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525" w:rsidRDefault="00891525" w:rsidP="00891525">
      <w:pPr>
        <w:shd w:val="clear" w:color="auto" w:fill="FFFFFF"/>
        <w:spacing w:after="225" w:line="240" w:lineRule="auto"/>
        <w:jc w:val="right"/>
        <w:outlineLvl w:val="0"/>
        <w:rPr>
          <w:rFonts w:ascii="Times New Roman" w:eastAsia="Times New Roman" w:hAnsi="Times New Roman" w:cs="Times New Roman"/>
          <w:b/>
          <w:bCs/>
          <w:kern w:val="36"/>
          <w:sz w:val="40"/>
          <w:szCs w:val="34"/>
        </w:rPr>
      </w:pPr>
      <w:r w:rsidRPr="00871FEC">
        <w:rPr>
          <w:rFonts w:ascii="Times New Roman" w:eastAsia="Calibri" w:hAnsi="Times New Roman" w:cs="Times New Roman"/>
          <w:sz w:val="20"/>
          <w:szCs w:val="20"/>
        </w:rPr>
        <w:t>Приложение</w:t>
      </w:r>
      <w:r>
        <w:rPr>
          <w:rFonts w:ascii="Times New Roman" w:eastAsia="Calibri" w:hAnsi="Times New Roman" w:cs="Times New Roman"/>
          <w:sz w:val="20"/>
          <w:szCs w:val="20"/>
        </w:rPr>
        <w:t>1</w:t>
      </w:r>
    </w:p>
    <w:p w:rsidR="00891525" w:rsidRPr="00B80C78" w:rsidRDefault="00891525" w:rsidP="00891525">
      <w:pPr>
        <w:shd w:val="clear" w:color="auto" w:fill="FFFFFF"/>
        <w:spacing w:after="225" w:line="240" w:lineRule="auto"/>
        <w:jc w:val="center"/>
        <w:outlineLvl w:val="0"/>
        <w:rPr>
          <w:rFonts w:ascii="Times New Roman" w:eastAsia="Times New Roman" w:hAnsi="Times New Roman" w:cs="Times New Roman"/>
          <w:b/>
          <w:bCs/>
          <w:kern w:val="36"/>
          <w:sz w:val="40"/>
          <w:szCs w:val="34"/>
        </w:rPr>
      </w:pPr>
      <w:r w:rsidRPr="00B80C78">
        <w:rPr>
          <w:rFonts w:ascii="Times New Roman" w:eastAsia="Times New Roman" w:hAnsi="Times New Roman" w:cs="Times New Roman"/>
          <w:b/>
          <w:bCs/>
          <w:kern w:val="36"/>
          <w:sz w:val="40"/>
          <w:szCs w:val="34"/>
        </w:rPr>
        <w:t>Грипп,</w:t>
      </w:r>
      <w:r w:rsidRPr="00B80C78">
        <w:rPr>
          <w:rFonts w:ascii="Times New Roman" w:eastAsia="Times New Roman" w:hAnsi="Times New Roman" w:cs="Times New Roman"/>
          <w:b/>
          <w:bCs/>
          <w:sz w:val="36"/>
          <w:szCs w:val="28"/>
        </w:rPr>
        <w:t xml:space="preserve"> </w:t>
      </w:r>
      <w:proofErr w:type="spellStart"/>
      <w:r w:rsidRPr="00B80C78">
        <w:rPr>
          <w:rFonts w:ascii="Times New Roman" w:eastAsia="Times New Roman" w:hAnsi="Times New Roman" w:cs="Times New Roman"/>
          <w:b/>
          <w:bCs/>
          <w:sz w:val="36"/>
          <w:szCs w:val="28"/>
        </w:rPr>
        <w:t>коронавирусная</w:t>
      </w:r>
      <w:proofErr w:type="spellEnd"/>
      <w:r w:rsidRPr="00B80C78">
        <w:rPr>
          <w:rFonts w:ascii="Times New Roman" w:eastAsia="Times New Roman" w:hAnsi="Times New Roman" w:cs="Times New Roman"/>
          <w:b/>
          <w:bCs/>
          <w:sz w:val="36"/>
          <w:szCs w:val="28"/>
        </w:rPr>
        <w:t xml:space="preserve"> инфекция и другие острые респираторные вирусные инфекции (ОРВИ)</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Cs/>
          <w:sz w:val="28"/>
          <w:szCs w:val="28"/>
        </w:rPr>
        <w:t xml:space="preserve">Грипп, </w:t>
      </w:r>
      <w:proofErr w:type="spellStart"/>
      <w:r w:rsidRPr="00B80C78">
        <w:rPr>
          <w:rFonts w:ascii="Times New Roman" w:eastAsia="Times New Roman" w:hAnsi="Times New Roman" w:cs="Times New Roman"/>
          <w:bCs/>
          <w:sz w:val="28"/>
          <w:szCs w:val="28"/>
        </w:rPr>
        <w:t>коронавирусная</w:t>
      </w:r>
      <w:proofErr w:type="spellEnd"/>
      <w:r w:rsidRPr="00B80C78">
        <w:rPr>
          <w:rFonts w:ascii="Times New Roman" w:eastAsia="Times New Roman" w:hAnsi="Times New Roman" w:cs="Times New Roman"/>
          <w:bCs/>
          <w:sz w:val="28"/>
          <w:szCs w:val="28"/>
        </w:rPr>
        <w:t xml:space="preserve"> инфекция и другие острые респираторные вирусные инфекции (ОРВИ) находятся на первом месте по числу ежегодно заболевающих людей</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Несмотря на постоянные усилия, направленные на борьбу с возбудителями гриппа, </w:t>
      </w:r>
      <w:proofErr w:type="spellStart"/>
      <w:r w:rsidRPr="00B80C78">
        <w:rPr>
          <w:rFonts w:ascii="Times New Roman" w:eastAsia="Times New Roman" w:hAnsi="Times New Roman" w:cs="Times New Roman"/>
          <w:sz w:val="28"/>
          <w:szCs w:val="28"/>
        </w:rPr>
        <w:t>коронавирусной</w:t>
      </w:r>
      <w:proofErr w:type="spellEnd"/>
      <w:r w:rsidRPr="00B80C78">
        <w:rPr>
          <w:rFonts w:ascii="Times New Roman" w:eastAsia="Times New Roman" w:hAnsi="Times New Roman" w:cs="Times New Roman"/>
          <w:sz w:val="28"/>
          <w:szCs w:val="28"/>
        </w:rPr>
        <w:t xml:space="preserve"> инфекции и других ОРВИ победить их до сих пор не удается.</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Ежегодно от осложнений гриппа погибают тысячи человек.</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Это связано с тем, что вирусы, прежде всего вирусы гриппа и </w:t>
      </w:r>
      <w:proofErr w:type="spellStart"/>
      <w:r w:rsidRPr="00B80C78">
        <w:rPr>
          <w:rFonts w:ascii="Times New Roman" w:eastAsia="Times New Roman" w:hAnsi="Times New Roman" w:cs="Times New Roman"/>
          <w:sz w:val="28"/>
          <w:szCs w:val="28"/>
        </w:rPr>
        <w:t>коронавирусы</w:t>
      </w:r>
      <w:proofErr w:type="spellEnd"/>
      <w:r w:rsidRPr="00B80C78">
        <w:rPr>
          <w:rFonts w:ascii="Times New Roman" w:eastAsia="Times New Roman" w:hAnsi="Times New Roman" w:cs="Times New Roman"/>
          <w:sz w:val="28"/>
          <w:szCs w:val="28"/>
        </w:rPr>
        <w:t xml:space="preserve"> обладают способностью менять свою структуру и </w:t>
      </w:r>
      <w:proofErr w:type="spellStart"/>
      <w:r w:rsidRPr="00B80C78">
        <w:rPr>
          <w:rFonts w:ascii="Times New Roman" w:eastAsia="Times New Roman" w:hAnsi="Times New Roman" w:cs="Times New Roman"/>
          <w:sz w:val="28"/>
          <w:szCs w:val="28"/>
        </w:rPr>
        <w:t>мутировавший</w:t>
      </w:r>
      <w:proofErr w:type="spellEnd"/>
      <w:r w:rsidRPr="00B80C78">
        <w:rPr>
          <w:rFonts w:ascii="Times New Roman" w:eastAsia="Times New Roman" w:hAnsi="Times New Roman" w:cs="Times New Roman"/>
          <w:sz w:val="28"/>
          <w:szCs w:val="28"/>
        </w:rPr>
        <w:t xml:space="preserve"> вирус, способен поражать человека вновь. Так, переболевший гриппом человек имеет хороший иммунный барьер, но тем не менее новый измененный вирус, способен легко проникать через него, так как иммунитета против этого вида вируса организм пока не выработал.</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Для кого наиболее опасна встреча с вирусом?</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Особо тяжело переносят инфекцию дети и пожилые люди, для этих возрастных групп очень опасны осложнения, которые могут развиться во время заболевания. Дети болеют более тяжело в связи с тем, что их иммунная система еще не встречалась с данным вирусом, а для пожилых людей, также, как и для людей с хроническими заболеваниями, вирус опасен по причине ослабленной иммунной системы.</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Группы риска</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Дети</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Люди старше 60 лет</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Люди с хроническими заболеваниями легких (бронхиальная астма, хроническая </w:t>
      </w:r>
      <w:proofErr w:type="spellStart"/>
      <w:r w:rsidRPr="00B80C78">
        <w:rPr>
          <w:rFonts w:ascii="Times New Roman" w:eastAsia="Times New Roman" w:hAnsi="Times New Roman" w:cs="Times New Roman"/>
          <w:sz w:val="28"/>
          <w:szCs w:val="28"/>
        </w:rPr>
        <w:t>обструктивная</w:t>
      </w:r>
      <w:proofErr w:type="spellEnd"/>
      <w:r w:rsidRPr="00B80C78">
        <w:rPr>
          <w:rFonts w:ascii="Times New Roman" w:eastAsia="Times New Roman" w:hAnsi="Times New Roman" w:cs="Times New Roman"/>
          <w:sz w:val="28"/>
          <w:szCs w:val="28"/>
        </w:rPr>
        <w:t xml:space="preserve"> болезнь легких)</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Люди с хроническими заболеваниями </w:t>
      </w:r>
      <w:proofErr w:type="spellStart"/>
      <w:r w:rsidRPr="00B80C78">
        <w:rPr>
          <w:rFonts w:ascii="Times New Roman" w:eastAsia="Times New Roman" w:hAnsi="Times New Roman" w:cs="Times New Roman"/>
          <w:sz w:val="28"/>
          <w:szCs w:val="28"/>
        </w:rPr>
        <w:t>сердечно-сосудистой</w:t>
      </w:r>
      <w:proofErr w:type="spellEnd"/>
      <w:r w:rsidRPr="00B80C78">
        <w:rPr>
          <w:rFonts w:ascii="Times New Roman" w:eastAsia="Times New Roman" w:hAnsi="Times New Roman" w:cs="Times New Roman"/>
          <w:sz w:val="28"/>
          <w:szCs w:val="28"/>
        </w:rPr>
        <w:t xml:space="preserve"> системы (врожденные пороки сердца, ишемическая болезнь сердца, сердечная недостаточность)</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Беременные женщины</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Медицинские работники</w:t>
      </w:r>
    </w:p>
    <w:p w:rsidR="00891525" w:rsidRPr="00B80C78" w:rsidRDefault="00891525" w:rsidP="00891525">
      <w:pPr>
        <w:numPr>
          <w:ilvl w:val="0"/>
          <w:numId w:val="1"/>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Работники общественного транспорта, предприятий общественного питания</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Каким образом происходит заражение?</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lastRenderedPageBreak/>
        <w:t>Инфекция передается от больного человека здоровому через мельчайшие капельки слюны или слизи, которые выделяются во время чихания, кашля разговора. Возможна и контактная передача.</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b/>
          <w:bCs/>
          <w:sz w:val="28"/>
          <w:szCs w:val="28"/>
        </w:rPr>
      </w:pPr>
      <w:r w:rsidRPr="00B80C78">
        <w:rPr>
          <w:rFonts w:ascii="Times New Roman" w:eastAsia="Times New Roman" w:hAnsi="Times New Roman" w:cs="Times New Roman"/>
          <w:b/>
          <w:bCs/>
          <w:sz w:val="28"/>
          <w:szCs w:val="28"/>
        </w:rPr>
        <w:t>Симптомы</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В зависимости от конкретного вида возбудителя симптомы могут значительно различаться, как по степени выраженности, так и по вариантам сочетания. </w:t>
      </w:r>
    </w:p>
    <w:p w:rsidR="00891525" w:rsidRPr="00B80C78" w:rsidRDefault="00891525" w:rsidP="00891525">
      <w:pPr>
        <w:numPr>
          <w:ilvl w:val="0"/>
          <w:numId w:val="2"/>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Повышение температуры </w:t>
      </w:r>
    </w:p>
    <w:p w:rsidR="00891525" w:rsidRPr="00B80C78" w:rsidRDefault="00891525" w:rsidP="00891525">
      <w:pPr>
        <w:numPr>
          <w:ilvl w:val="0"/>
          <w:numId w:val="2"/>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Озноб, общее недомогание, слабость головная боль, боли в мышцах </w:t>
      </w:r>
    </w:p>
    <w:p w:rsidR="00891525" w:rsidRPr="00B80C78" w:rsidRDefault="00891525" w:rsidP="00891525">
      <w:pPr>
        <w:numPr>
          <w:ilvl w:val="0"/>
          <w:numId w:val="2"/>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Снижение аппетита, возможны тошнота и рвота</w:t>
      </w:r>
    </w:p>
    <w:p w:rsidR="00891525" w:rsidRPr="00B80C78" w:rsidRDefault="00891525" w:rsidP="00891525">
      <w:pPr>
        <w:numPr>
          <w:ilvl w:val="0"/>
          <w:numId w:val="2"/>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Конъюнктивит (возможно)</w:t>
      </w:r>
    </w:p>
    <w:p w:rsidR="00891525" w:rsidRPr="00B80C78" w:rsidRDefault="00891525" w:rsidP="00891525">
      <w:pPr>
        <w:numPr>
          <w:ilvl w:val="0"/>
          <w:numId w:val="2"/>
        </w:numPr>
        <w:shd w:val="clear" w:color="auto" w:fill="FFFFFF"/>
        <w:spacing w:before="100" w:beforeAutospacing="1" w:after="100" w:afterAutospacing="1" w:line="240" w:lineRule="auto"/>
        <w:ind w:left="495"/>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Понос (возможно)</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В среднем, болезнь длится около 5 дней. Если температура держится дольше, возможно, возникли осложнения.</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Осложнения</w:t>
      </w:r>
    </w:p>
    <w:p w:rsidR="00891525" w:rsidRPr="00B80C78" w:rsidRDefault="00891525" w:rsidP="00891525">
      <w:pPr>
        <w:numPr>
          <w:ilvl w:val="0"/>
          <w:numId w:val="3"/>
        </w:numPr>
        <w:shd w:val="clear" w:color="auto" w:fill="FFFFFF"/>
        <w:spacing w:before="100" w:beforeAutospacing="1" w:after="100" w:afterAutospacing="1" w:line="240" w:lineRule="auto"/>
        <w:ind w:left="495"/>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 xml:space="preserve">Пневмония </w:t>
      </w:r>
    </w:p>
    <w:p w:rsidR="00891525" w:rsidRPr="00B80C78" w:rsidRDefault="00891525" w:rsidP="00891525">
      <w:pPr>
        <w:numPr>
          <w:ilvl w:val="0"/>
          <w:numId w:val="3"/>
        </w:numPr>
        <w:shd w:val="clear" w:color="auto" w:fill="FFFFFF"/>
        <w:spacing w:before="100" w:beforeAutospacing="1" w:after="100" w:afterAutospacing="1" w:line="240" w:lineRule="auto"/>
        <w:ind w:left="495"/>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Энцефалит, менингит</w:t>
      </w:r>
    </w:p>
    <w:p w:rsidR="00891525" w:rsidRPr="00B80C78" w:rsidRDefault="00891525" w:rsidP="00891525">
      <w:pPr>
        <w:numPr>
          <w:ilvl w:val="0"/>
          <w:numId w:val="3"/>
        </w:numPr>
        <w:shd w:val="clear" w:color="auto" w:fill="FFFFFF"/>
        <w:spacing w:before="100" w:beforeAutospacing="1" w:after="100" w:afterAutospacing="1" w:line="240" w:lineRule="auto"/>
        <w:ind w:left="495"/>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Осложнения беременности, развитие патологии плода</w:t>
      </w:r>
    </w:p>
    <w:p w:rsidR="00891525" w:rsidRPr="00B80C78" w:rsidRDefault="00891525" w:rsidP="00891525">
      <w:pPr>
        <w:numPr>
          <w:ilvl w:val="0"/>
          <w:numId w:val="3"/>
        </w:numPr>
        <w:shd w:val="clear" w:color="auto" w:fill="FFFFFF"/>
        <w:spacing w:before="100" w:beforeAutospacing="1" w:after="100" w:afterAutospacing="1" w:line="240" w:lineRule="auto"/>
        <w:ind w:left="495"/>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Обострение хронических заболеваний</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Лечение заболевания проводится под контролем врача, который только после осмотра пациента назначает схему лечения и дает другие рекомендации. Заболевший должен соблюдать постельный режим, полноценно питаться и пить больше жидкости.</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 xml:space="preserve">Антибиотики </w:t>
      </w:r>
      <w:bookmarkStart w:id="0" w:name="_GoBack"/>
      <w:bookmarkEnd w:id="0"/>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Принимать антибиотики в первые дни заболевания - большая ошибка. Антибиотики не способны справиться с вирусом, кроме того, они неблагоприятно влияют на нормальную микрофлору. Антибиотики назначает только врач, только в случае развития осложнений, вызванных присоединением бактериальной инфекции. Принимать антибактериальные препараты в качестве профилактики развития осложнений- опасно и бесполезно.</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Заболевший человек должен оставаться дома и не создавать угрозу заражения окружающих.</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Профилактика</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lastRenderedPageBreak/>
        <w:t>Самым эффективным способом профилактики гриппа является</w:t>
      </w:r>
      <w:r>
        <w:rPr>
          <w:rFonts w:ascii="Times New Roman" w:eastAsia="Times New Roman" w:hAnsi="Times New Roman" w:cs="Times New Roman"/>
          <w:sz w:val="28"/>
          <w:szCs w:val="28"/>
        </w:rPr>
        <w:t xml:space="preserve"> </w:t>
      </w:r>
      <w:r w:rsidRPr="00B80C78">
        <w:rPr>
          <w:rFonts w:ascii="Times New Roman" w:eastAsia="Times New Roman" w:hAnsi="Times New Roman" w:cs="Times New Roman"/>
          <w:sz w:val="28"/>
          <w:szCs w:val="28"/>
        </w:rPr>
        <w:t>ежегодная вакцинация. Состав вакцины против гриппа меняется ежегодно. Прежде всего, вакцинироваться рекомендуется тем, кто входит в группу риска. Оптимальное время для вакцинации октябрь-ноябрь.</w:t>
      </w:r>
      <w:r>
        <w:rPr>
          <w:rFonts w:ascii="Times New Roman" w:eastAsia="Times New Roman" w:hAnsi="Times New Roman" w:cs="Times New Roman"/>
          <w:sz w:val="28"/>
          <w:szCs w:val="28"/>
        </w:rPr>
        <w:t xml:space="preserve"> </w:t>
      </w:r>
      <w:r w:rsidRPr="00B80C78">
        <w:rPr>
          <w:rFonts w:ascii="Times New Roman" w:eastAsia="Times New Roman" w:hAnsi="Times New Roman" w:cs="Times New Roman"/>
          <w:sz w:val="28"/>
          <w:szCs w:val="28"/>
        </w:rPr>
        <w:t>Вакцинация детей против гриппа возможна, начиная с 6-месячного возраста.</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sz w:val="28"/>
          <w:szCs w:val="28"/>
        </w:rPr>
        <w:t>Вакцины против большинства возбудителей острых респираторных вирусных инфекций не разработаны.</w:t>
      </w:r>
    </w:p>
    <w:p w:rsidR="00891525" w:rsidRPr="00B80C78"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B80C78">
        <w:rPr>
          <w:rFonts w:ascii="Times New Roman" w:eastAsia="Times New Roman" w:hAnsi="Times New Roman" w:cs="Times New Roman"/>
          <w:b/>
          <w:bCs/>
          <w:sz w:val="28"/>
          <w:szCs w:val="28"/>
        </w:rPr>
        <w:t>Универсальные меры профилактики</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Часто и тщательно мойте руки</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Избегайте контактов с кашляющими людьми</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Придерживайтесь здорового образа жизни (сон, здоровая пища, физическая активность)</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Пейте больше жидкости</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Регулярно проветривайте и увлажняйте воздух в помещении, в котором находитесь</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Реже бывайте в людных местах</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 xml:space="preserve">Используйте маску, когда находитесь в транспорте или в людных местах  </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Избегайте объятий, поцелуев и рукопожатий при встречах</w:t>
      </w:r>
    </w:p>
    <w:p w:rsidR="00891525" w:rsidRPr="00B80C78" w:rsidRDefault="00891525" w:rsidP="00891525">
      <w:pPr>
        <w:pStyle w:val="a3"/>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B80C78">
        <w:rPr>
          <w:rFonts w:ascii="Times New Roman" w:eastAsia="Times New Roman" w:hAnsi="Times New Roman" w:cs="Times New Roman"/>
          <w:sz w:val="28"/>
          <w:szCs w:val="28"/>
          <w:lang w:eastAsia="ru-RU"/>
        </w:rPr>
        <w:t>Не трогайте лицо, глаза, нос немытыми руками</w:t>
      </w:r>
    </w:p>
    <w:p w:rsidR="00891525" w:rsidRPr="00B80C78" w:rsidRDefault="00891525" w:rsidP="00891525">
      <w:pPr>
        <w:shd w:val="clear" w:color="auto" w:fill="FFFFFF"/>
        <w:spacing w:after="240" w:line="240" w:lineRule="auto"/>
        <w:jc w:val="center"/>
        <w:rPr>
          <w:rFonts w:ascii="Times New Roman" w:eastAsia="Times New Roman" w:hAnsi="Times New Roman" w:cs="Times New Roman"/>
          <w:b/>
          <w:bCs/>
          <w:sz w:val="28"/>
          <w:szCs w:val="28"/>
        </w:rPr>
      </w:pPr>
      <w:r w:rsidRPr="00B80C78">
        <w:rPr>
          <w:rFonts w:ascii="Times New Roman" w:eastAsia="Times New Roman" w:hAnsi="Times New Roman" w:cs="Times New Roman"/>
          <w:b/>
          <w:bCs/>
          <w:sz w:val="28"/>
          <w:szCs w:val="28"/>
        </w:rPr>
        <w:t>При первых признаках вирусной инфекции – обратитесь к врачу!</w:t>
      </w:r>
    </w:p>
    <w:p w:rsidR="00891525" w:rsidRDefault="00891525" w:rsidP="00891525">
      <w:pPr>
        <w:shd w:val="clear" w:color="auto" w:fill="FFFFFF"/>
        <w:spacing w:after="225" w:line="240" w:lineRule="auto"/>
        <w:jc w:val="right"/>
        <w:outlineLvl w:val="0"/>
        <w:rPr>
          <w:rFonts w:ascii="Times New Roman" w:eastAsia="Times New Roman" w:hAnsi="Times New Roman" w:cs="Times New Roman"/>
          <w:b/>
          <w:bCs/>
          <w:kern w:val="36"/>
          <w:sz w:val="40"/>
          <w:szCs w:val="34"/>
        </w:rPr>
      </w:pPr>
      <w:r w:rsidRPr="00871FEC">
        <w:rPr>
          <w:rFonts w:ascii="Times New Roman" w:eastAsia="Calibri" w:hAnsi="Times New Roman" w:cs="Times New Roman"/>
          <w:sz w:val="20"/>
          <w:szCs w:val="20"/>
        </w:rPr>
        <w:t>Приложение</w:t>
      </w:r>
      <w:r>
        <w:rPr>
          <w:rFonts w:ascii="Times New Roman" w:eastAsia="Calibri" w:hAnsi="Times New Roman" w:cs="Times New Roman"/>
          <w:sz w:val="20"/>
          <w:szCs w:val="20"/>
        </w:rPr>
        <w:t>2</w:t>
      </w:r>
    </w:p>
    <w:p w:rsidR="00891525" w:rsidRDefault="00891525" w:rsidP="00891525"/>
    <w:p w:rsidR="00891525" w:rsidRPr="005566F9" w:rsidRDefault="00891525" w:rsidP="00891525">
      <w:pPr>
        <w:shd w:val="clear" w:color="auto" w:fill="FFFFFF"/>
        <w:spacing w:after="225" w:line="240" w:lineRule="auto"/>
        <w:jc w:val="center"/>
        <w:outlineLvl w:val="0"/>
        <w:rPr>
          <w:rFonts w:ascii="Times New Roman" w:eastAsia="Times New Roman" w:hAnsi="Times New Roman" w:cs="Times New Roman"/>
          <w:b/>
          <w:bCs/>
          <w:kern w:val="36"/>
          <w:sz w:val="34"/>
          <w:szCs w:val="34"/>
        </w:rPr>
      </w:pPr>
      <w:r w:rsidRPr="005566F9">
        <w:rPr>
          <w:rFonts w:ascii="Times New Roman" w:eastAsia="Times New Roman" w:hAnsi="Times New Roman" w:cs="Times New Roman"/>
          <w:b/>
          <w:bCs/>
          <w:kern w:val="36"/>
          <w:sz w:val="34"/>
          <w:szCs w:val="34"/>
        </w:rPr>
        <w:t xml:space="preserve">Грипп, </w:t>
      </w:r>
      <w:proofErr w:type="spellStart"/>
      <w:r w:rsidRPr="005566F9">
        <w:rPr>
          <w:rFonts w:ascii="Times New Roman" w:eastAsia="Times New Roman" w:hAnsi="Times New Roman" w:cs="Times New Roman"/>
          <w:b/>
          <w:bCs/>
          <w:kern w:val="36"/>
          <w:sz w:val="34"/>
          <w:szCs w:val="34"/>
        </w:rPr>
        <w:t>коронавирус</w:t>
      </w:r>
      <w:proofErr w:type="spellEnd"/>
      <w:r w:rsidRPr="005566F9">
        <w:rPr>
          <w:rFonts w:ascii="Times New Roman" w:eastAsia="Times New Roman" w:hAnsi="Times New Roman" w:cs="Times New Roman"/>
          <w:b/>
          <w:bCs/>
          <w:kern w:val="36"/>
          <w:sz w:val="34"/>
          <w:szCs w:val="34"/>
        </w:rPr>
        <w:t>, другие ОРВИ - поможет маска!</w:t>
      </w:r>
    </w:p>
    <w:p w:rsidR="00891525" w:rsidRPr="005566F9"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5566F9">
        <w:rPr>
          <w:rFonts w:ascii="Times New Roman" w:eastAsia="Times New Roman" w:hAnsi="Times New Roman" w:cs="Times New Roman"/>
          <w:sz w:val="28"/>
          <w:szCs w:val="28"/>
        </w:rPr>
        <w:t xml:space="preserve">В период активной циркуляции возбудителей гриппа, </w:t>
      </w:r>
      <w:proofErr w:type="spellStart"/>
      <w:r w:rsidRPr="005566F9">
        <w:rPr>
          <w:rFonts w:ascii="Times New Roman" w:eastAsia="Times New Roman" w:hAnsi="Times New Roman" w:cs="Times New Roman"/>
          <w:sz w:val="28"/>
          <w:szCs w:val="28"/>
        </w:rPr>
        <w:t>коронавирусной</w:t>
      </w:r>
      <w:proofErr w:type="spellEnd"/>
      <w:r w:rsidRPr="005566F9">
        <w:rPr>
          <w:rFonts w:ascii="Times New Roman" w:eastAsia="Times New Roman" w:hAnsi="Times New Roman" w:cs="Times New Roman"/>
          <w:sz w:val="28"/>
          <w:szCs w:val="28"/>
        </w:rPr>
        <w:t xml:space="preserve"> инфекции,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w:t>
      </w:r>
    </w:p>
    <w:p w:rsidR="00891525" w:rsidRPr="005566F9"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5566F9">
        <w:rPr>
          <w:rFonts w:ascii="Times New Roman" w:eastAsia="Times New Roman" w:hAnsi="Times New Roman" w:cs="Times New Roman"/>
          <w:sz w:val="28"/>
          <w:szCs w:val="28"/>
        </w:rPr>
        <w:t xml:space="preserve">Эти вирусы передаются от человека к человеку преимущественно воздушно-капельным путём, через </w:t>
      </w:r>
      <w:proofErr w:type="spellStart"/>
      <w:r w:rsidRPr="005566F9">
        <w:rPr>
          <w:rFonts w:ascii="Times New Roman" w:eastAsia="Times New Roman" w:hAnsi="Times New Roman" w:cs="Times New Roman"/>
          <w:sz w:val="28"/>
          <w:szCs w:val="28"/>
        </w:rPr>
        <w:t>микрокапли</w:t>
      </w:r>
      <w:proofErr w:type="spellEnd"/>
      <w:r w:rsidRPr="005566F9">
        <w:rPr>
          <w:rFonts w:ascii="Times New Roman" w:eastAsia="Times New Roman" w:hAnsi="Times New Roman" w:cs="Times New Roman"/>
          <w:sz w:val="28"/>
          <w:szCs w:val="28"/>
        </w:rPr>
        <w:t xml:space="preserve"> респираторных выделений, которые образуются, когда инфицированные люди говорят, чихают или кашляют.</w:t>
      </w:r>
    </w:p>
    <w:p w:rsidR="00891525" w:rsidRPr="005566F9"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5566F9">
        <w:rPr>
          <w:rFonts w:ascii="Times New Roman" w:eastAsia="Times New Roman" w:hAnsi="Times New Roman" w:cs="Times New Roman"/>
          <w:sz w:val="28"/>
          <w:szCs w:val="28"/>
        </w:rPr>
        <w:t>С воздухом эти капли могут попасть на поверхность слизистой оболочки верхних дыхательных путей здоровых людей, которые находятся рядом с заражённым человеком.</w:t>
      </w:r>
    </w:p>
    <w:p w:rsidR="00891525" w:rsidRPr="005566F9" w:rsidRDefault="00891525" w:rsidP="00891525">
      <w:pPr>
        <w:shd w:val="clear" w:color="auto" w:fill="FFFFFF"/>
        <w:spacing w:after="240" w:line="240" w:lineRule="auto"/>
        <w:jc w:val="both"/>
        <w:rPr>
          <w:rFonts w:ascii="Times New Roman" w:eastAsia="Times New Roman" w:hAnsi="Times New Roman" w:cs="Times New Roman"/>
          <w:sz w:val="28"/>
          <w:szCs w:val="28"/>
        </w:rPr>
      </w:pPr>
      <w:r w:rsidRPr="005566F9">
        <w:rPr>
          <w:rFonts w:ascii="Times New Roman" w:eastAsia="Times New Roman" w:hAnsi="Times New Roman" w:cs="Times New Roman"/>
          <w:sz w:val="28"/>
          <w:szCs w:val="28"/>
        </w:rPr>
        <w:lastRenderedPageBreak/>
        <w:t>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w:t>
      </w:r>
    </w:p>
    <w:p w:rsidR="00891525" w:rsidRPr="005566F9" w:rsidRDefault="00891525" w:rsidP="00891525">
      <w:pPr>
        <w:shd w:val="clear" w:color="auto" w:fill="FFFFFF"/>
        <w:spacing w:after="240" w:line="240" w:lineRule="auto"/>
        <w:jc w:val="center"/>
        <w:rPr>
          <w:rFonts w:ascii="Times New Roman" w:eastAsia="Times New Roman" w:hAnsi="Times New Roman" w:cs="Times New Roman"/>
          <w:b/>
          <w:sz w:val="28"/>
          <w:szCs w:val="28"/>
        </w:rPr>
      </w:pPr>
      <w:r w:rsidRPr="005566F9">
        <w:rPr>
          <w:rFonts w:ascii="Times New Roman" w:eastAsia="Times New Roman" w:hAnsi="Times New Roman" w:cs="Times New Roman"/>
          <w:b/>
          <w:sz w:val="28"/>
          <w:szCs w:val="28"/>
        </w:rPr>
        <w:t>Использование одноразовой медицинской маски предотвращает попадание в организм здорового человека капель респираторных выделений, которые могут содержать вирусы, через нос и рот.</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Надевайте маску, когда ухаживаете за членом семьи с симптомами вирусного респираторного заболевания.</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Если вы больны, или у вас симптомы вирусного респираторного заболевания, наденьте маску перед тем, как приближаться к другим людям.</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Если у вас симптомы вирусного респираторного заболевания и вам необходимо обратиться к врачу, заблаговременно наденьте маску, чтобы защитить окружающих в зоне ожидания.</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Носите маску, когда находитесь в людных местах.</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Используйте маску однократно, повторное использование маски недопустимо.</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Меняйте маску каждые 2-3 часа или чаще.</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Если маска увлажнилась, её следует заменить на новую.</w:t>
      </w:r>
    </w:p>
    <w:p w:rsidR="00891525" w:rsidRPr="005566F9" w:rsidRDefault="00891525" w:rsidP="00891525">
      <w:pPr>
        <w:pStyle w:val="a3"/>
        <w:numPr>
          <w:ilvl w:val="0"/>
          <w:numId w:val="5"/>
        </w:numPr>
        <w:shd w:val="clear" w:color="auto" w:fill="FFFFFF"/>
        <w:spacing w:after="240" w:line="240" w:lineRule="auto"/>
        <w:jc w:val="both"/>
        <w:rPr>
          <w:rFonts w:ascii="Times New Roman" w:eastAsia="Times New Roman" w:hAnsi="Times New Roman" w:cs="Times New Roman"/>
          <w:sz w:val="28"/>
          <w:szCs w:val="28"/>
          <w:lang w:eastAsia="ru-RU"/>
        </w:rPr>
      </w:pPr>
      <w:r w:rsidRPr="005566F9">
        <w:rPr>
          <w:rFonts w:ascii="Times New Roman" w:eastAsia="Times New Roman" w:hAnsi="Times New Roman" w:cs="Times New Roman"/>
          <w:sz w:val="28"/>
          <w:szCs w:val="28"/>
          <w:lang w:eastAsia="ru-RU"/>
        </w:rPr>
        <w:t>После использования маски, выбросьте её и вымойте руки.</w:t>
      </w:r>
    </w:p>
    <w:p w:rsidR="00891525" w:rsidRPr="005566F9" w:rsidRDefault="00891525" w:rsidP="00891525">
      <w:pPr>
        <w:shd w:val="clear" w:color="auto" w:fill="FFFFFF"/>
        <w:spacing w:after="240" w:line="240" w:lineRule="auto"/>
        <w:jc w:val="center"/>
        <w:rPr>
          <w:rFonts w:ascii="Times New Roman" w:eastAsia="Times New Roman" w:hAnsi="Times New Roman" w:cs="Times New Roman"/>
          <w:b/>
          <w:sz w:val="28"/>
          <w:szCs w:val="28"/>
        </w:rPr>
      </w:pPr>
      <w:r w:rsidRPr="005566F9">
        <w:rPr>
          <w:rFonts w:ascii="Times New Roman" w:eastAsia="Times New Roman" w:hAnsi="Times New Roman" w:cs="Times New Roman"/>
          <w:b/>
          <w:sz w:val="28"/>
          <w:szCs w:val="28"/>
        </w:rPr>
        <w:t xml:space="preserve">Одноразовая медицинская маска, при правильном использовании – надёжный и эффективный метод снижения риска заражения и предотвращения распространения гриппа, </w:t>
      </w:r>
      <w:proofErr w:type="spellStart"/>
      <w:r w:rsidRPr="005566F9">
        <w:rPr>
          <w:rFonts w:ascii="Times New Roman" w:eastAsia="Times New Roman" w:hAnsi="Times New Roman" w:cs="Times New Roman"/>
          <w:b/>
          <w:sz w:val="28"/>
          <w:szCs w:val="28"/>
        </w:rPr>
        <w:t>коронавируса</w:t>
      </w:r>
      <w:proofErr w:type="spellEnd"/>
      <w:r w:rsidRPr="005566F9">
        <w:rPr>
          <w:rFonts w:ascii="Times New Roman" w:eastAsia="Times New Roman" w:hAnsi="Times New Roman" w:cs="Times New Roman"/>
          <w:b/>
          <w:sz w:val="28"/>
          <w:szCs w:val="28"/>
        </w:rPr>
        <w:t xml:space="preserve"> и других возбудителей ОРВИ</w:t>
      </w:r>
    </w:p>
    <w:p w:rsidR="00891525" w:rsidRDefault="00891525" w:rsidP="00891525">
      <w:pPr>
        <w:shd w:val="clear" w:color="auto" w:fill="FFFFFF"/>
        <w:spacing w:after="225" w:line="240" w:lineRule="auto"/>
        <w:jc w:val="right"/>
        <w:outlineLvl w:val="0"/>
        <w:rPr>
          <w:rFonts w:ascii="Times New Roman" w:eastAsia="Calibri" w:hAnsi="Times New Roman" w:cs="Times New Roman"/>
          <w:sz w:val="20"/>
          <w:szCs w:val="20"/>
        </w:rPr>
      </w:pPr>
      <w:r w:rsidRPr="00871FEC">
        <w:rPr>
          <w:rFonts w:ascii="Times New Roman" w:eastAsia="Calibri" w:hAnsi="Times New Roman" w:cs="Times New Roman"/>
          <w:sz w:val="20"/>
          <w:szCs w:val="20"/>
        </w:rPr>
        <w:t>Приложение</w:t>
      </w:r>
      <w:r>
        <w:rPr>
          <w:rFonts w:ascii="Times New Roman" w:eastAsia="Calibri" w:hAnsi="Times New Roman" w:cs="Times New Roman"/>
          <w:sz w:val="20"/>
          <w:szCs w:val="20"/>
        </w:rPr>
        <w:t>3</w:t>
      </w:r>
    </w:p>
    <w:p w:rsidR="00891525" w:rsidRPr="00A837A8" w:rsidRDefault="00891525" w:rsidP="00891525">
      <w:pPr>
        <w:spacing w:after="0" w:line="240" w:lineRule="auto"/>
        <w:jc w:val="center"/>
        <w:rPr>
          <w:rFonts w:ascii="Times New Roman" w:hAnsi="Times New Roman" w:cs="Times New Roman"/>
          <w:b/>
          <w:sz w:val="28"/>
          <w:szCs w:val="28"/>
        </w:rPr>
      </w:pPr>
      <w:r w:rsidRPr="00436407">
        <w:rPr>
          <w:rFonts w:ascii="Times New Roman" w:hAnsi="Times New Roman" w:cs="Times New Roman"/>
          <w:sz w:val="28"/>
          <w:szCs w:val="28"/>
        </w:rPr>
        <w:t xml:space="preserve">Памятка: </w:t>
      </w:r>
      <w:r>
        <w:rPr>
          <w:rFonts w:ascii="Times New Roman" w:hAnsi="Times New Roman" w:cs="Times New Roman"/>
          <w:b/>
          <w:sz w:val="28"/>
          <w:szCs w:val="28"/>
        </w:rPr>
        <w:t>Профилактика</w:t>
      </w:r>
      <w:r w:rsidRPr="00A837A8">
        <w:rPr>
          <w:rFonts w:ascii="Times New Roman" w:hAnsi="Times New Roman" w:cs="Times New Roman"/>
          <w:b/>
          <w:sz w:val="28"/>
          <w:szCs w:val="28"/>
        </w:rPr>
        <w:t xml:space="preserve"> гриппа и </w:t>
      </w:r>
      <w:proofErr w:type="spellStart"/>
      <w:r w:rsidRPr="00A837A8">
        <w:rPr>
          <w:rFonts w:ascii="Times New Roman" w:hAnsi="Times New Roman" w:cs="Times New Roman"/>
          <w:b/>
          <w:sz w:val="28"/>
          <w:szCs w:val="28"/>
        </w:rPr>
        <w:t>коронавирусной</w:t>
      </w:r>
      <w:proofErr w:type="spellEnd"/>
      <w:r w:rsidRPr="00A837A8">
        <w:rPr>
          <w:rFonts w:ascii="Times New Roman" w:hAnsi="Times New Roman" w:cs="Times New Roman"/>
          <w:b/>
          <w:sz w:val="28"/>
          <w:szCs w:val="28"/>
        </w:rPr>
        <w:t xml:space="preserve"> инфекции</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br/>
      </w:r>
      <w:r>
        <w:rPr>
          <w:rFonts w:ascii="Times New Roman" w:hAnsi="Times New Roman" w:cs="Times New Roman"/>
          <w:sz w:val="28"/>
          <w:szCs w:val="28"/>
        </w:rPr>
        <w:tab/>
      </w:r>
      <w:r w:rsidRPr="00A837A8">
        <w:rPr>
          <w:rFonts w:ascii="Times New Roman" w:hAnsi="Times New Roman" w:cs="Times New Roman"/>
          <w:sz w:val="28"/>
          <w:szCs w:val="28"/>
        </w:rPr>
        <w:t xml:space="preserve">Вирусы гриппа и </w:t>
      </w:r>
      <w:proofErr w:type="spellStart"/>
      <w:r w:rsidRPr="00A837A8">
        <w:rPr>
          <w:rFonts w:ascii="Times New Roman" w:hAnsi="Times New Roman" w:cs="Times New Roman"/>
          <w:sz w:val="28"/>
          <w:szCs w:val="28"/>
        </w:rPr>
        <w:t>коронавирусной</w:t>
      </w:r>
      <w:proofErr w:type="spellEnd"/>
      <w:r w:rsidRPr="00A837A8">
        <w:rPr>
          <w:rFonts w:ascii="Times New Roman" w:hAnsi="Times New Roman" w:cs="Times New Roman"/>
          <w:sz w:val="28"/>
          <w:szCs w:val="28"/>
        </w:rPr>
        <w:t xml:space="preserve"> инфекции вызывают </w:t>
      </w:r>
      <w:r w:rsidRPr="00A531FE">
        <w:rPr>
          <w:rFonts w:ascii="Times New Roman" w:hAnsi="Times New Roman" w:cs="Times New Roman"/>
          <w:sz w:val="28"/>
          <w:szCs w:val="28"/>
        </w:rPr>
        <w:t xml:space="preserve">у человека </w:t>
      </w:r>
      <w:r w:rsidRPr="00A837A8">
        <w:rPr>
          <w:rFonts w:ascii="Times New Roman" w:hAnsi="Times New Roman" w:cs="Times New Roman"/>
          <w:sz w:val="28"/>
          <w:szCs w:val="28"/>
        </w:rPr>
        <w:t xml:space="preserve">респираторные заболевания разной тяжести. Симптомы заболевания аналогичны симптомам обычного (сезонного) гриппа. Тяжесть заболевания зависит от целого ряда </w:t>
      </w:r>
      <w:r>
        <w:rPr>
          <w:rFonts w:ascii="Times New Roman" w:hAnsi="Times New Roman" w:cs="Times New Roman"/>
          <w:sz w:val="28"/>
          <w:szCs w:val="28"/>
        </w:rPr>
        <w:t>факторов, в том числе от общего состояния организма и возраста.</w:t>
      </w:r>
    </w:p>
    <w:p w:rsidR="00891525" w:rsidRPr="00A837A8"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 xml:space="preserve">Предрасположены к заболеванию: пожилые люди, маленькие дети, беременные женщины и люди, страдающие хроническими заболеваниями (астмой, диабетом, </w:t>
      </w:r>
      <w:proofErr w:type="spellStart"/>
      <w:r w:rsidRPr="00A837A8">
        <w:rPr>
          <w:rFonts w:ascii="Times New Roman" w:hAnsi="Times New Roman" w:cs="Times New Roman"/>
          <w:sz w:val="28"/>
          <w:szCs w:val="28"/>
        </w:rPr>
        <w:t>сердечно</w:t>
      </w:r>
      <w:r>
        <w:rPr>
          <w:rFonts w:ascii="Times New Roman" w:hAnsi="Times New Roman" w:cs="Times New Roman"/>
          <w:sz w:val="28"/>
          <w:szCs w:val="28"/>
        </w:rPr>
        <w:t>-</w:t>
      </w:r>
      <w:r w:rsidRPr="00A837A8">
        <w:rPr>
          <w:rFonts w:ascii="Times New Roman" w:hAnsi="Times New Roman" w:cs="Times New Roman"/>
          <w:sz w:val="28"/>
          <w:szCs w:val="28"/>
        </w:rPr>
        <w:t>сосудистыми</w:t>
      </w:r>
      <w:proofErr w:type="spellEnd"/>
      <w:r w:rsidRPr="00A837A8">
        <w:rPr>
          <w:rFonts w:ascii="Times New Roman" w:hAnsi="Times New Roman" w:cs="Times New Roman"/>
          <w:sz w:val="28"/>
          <w:szCs w:val="28"/>
        </w:rPr>
        <w:t xml:space="preserve"> заболеваниями), и с ослабленным иммунитетом.</w:t>
      </w:r>
    </w:p>
    <w:p w:rsidR="00891525" w:rsidRPr="00A837A8" w:rsidRDefault="00891525" w:rsidP="00891525">
      <w:pPr>
        <w:spacing w:after="0" w:line="240" w:lineRule="auto"/>
        <w:rPr>
          <w:rFonts w:ascii="Times New Roman" w:hAnsi="Times New Roman" w:cs="Times New Roman"/>
          <w:sz w:val="28"/>
          <w:szCs w:val="28"/>
        </w:rPr>
      </w:pPr>
      <w:r w:rsidRPr="00A837A8">
        <w:rPr>
          <w:rFonts w:ascii="Times New Roman" w:hAnsi="Times New Roman" w:cs="Times New Roman"/>
          <w:sz w:val="28"/>
          <w:szCs w:val="28"/>
        </w:rPr>
        <w:br/>
        <w:t xml:space="preserve">ПРАВИЛО 1. </w:t>
      </w:r>
      <w:r>
        <w:rPr>
          <w:rFonts w:ascii="Times New Roman" w:hAnsi="Times New Roman" w:cs="Times New Roman"/>
          <w:sz w:val="28"/>
          <w:szCs w:val="28"/>
        </w:rPr>
        <w:t>ЧАСТО МОЙТЕ РУКИ С МЫЛОМ</w:t>
      </w:r>
      <w:r w:rsidRPr="00A837A8">
        <w:rPr>
          <w:rFonts w:ascii="Times New Roman" w:hAnsi="Times New Roman" w:cs="Times New Roman"/>
          <w:sz w:val="28"/>
          <w:szCs w:val="28"/>
        </w:rPr>
        <w:br/>
      </w:r>
      <w:r>
        <w:rPr>
          <w:rFonts w:ascii="Times New Roman" w:hAnsi="Times New Roman" w:cs="Times New Roman"/>
          <w:sz w:val="28"/>
          <w:szCs w:val="28"/>
        </w:rPr>
        <w:tab/>
      </w:r>
    </w:p>
    <w:p w:rsidR="00891525" w:rsidRPr="00A837A8"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Чистите и дезинфицируйте поверхности, используя бытовые моющие средства.</w:t>
      </w:r>
    </w:p>
    <w:p w:rsidR="00891525" w:rsidRPr="00A837A8"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A837A8">
        <w:rPr>
          <w:rFonts w:ascii="Times New Roman" w:hAnsi="Times New Roman" w:cs="Times New Roman"/>
          <w:sz w:val="28"/>
          <w:szCs w:val="28"/>
        </w:rPr>
        <w:t xml:space="preserve">Гигиена рук - это важная мера профилактики распространения гриппа и </w:t>
      </w:r>
      <w:proofErr w:type="spellStart"/>
      <w:r w:rsidRPr="00A837A8">
        <w:rPr>
          <w:rFonts w:ascii="Times New Roman" w:hAnsi="Times New Roman" w:cs="Times New Roman"/>
          <w:sz w:val="28"/>
          <w:szCs w:val="28"/>
        </w:rPr>
        <w:t>коронавирусной</w:t>
      </w:r>
      <w:proofErr w:type="spellEnd"/>
      <w:r w:rsidRPr="00A837A8">
        <w:rPr>
          <w:rFonts w:ascii="Times New Roman" w:hAnsi="Times New Roman" w:cs="Times New Roman"/>
          <w:sz w:val="28"/>
          <w:szCs w:val="28"/>
        </w:rPr>
        <w:t xml:space="preserve"> инфекции. Мытье с мылом удаляет вирусы. Если нет возможности помыть руки с мылом</w:t>
      </w:r>
      <w:r>
        <w:rPr>
          <w:rFonts w:ascii="Times New Roman" w:hAnsi="Times New Roman" w:cs="Times New Roman"/>
          <w:sz w:val="28"/>
          <w:szCs w:val="28"/>
        </w:rPr>
        <w:t>,</w:t>
      </w:r>
      <w:r w:rsidRPr="00A837A8">
        <w:rPr>
          <w:rFonts w:ascii="Times New Roman" w:hAnsi="Times New Roman" w:cs="Times New Roman"/>
          <w:sz w:val="28"/>
          <w:szCs w:val="28"/>
        </w:rPr>
        <w:t xml:space="preserve"> пользуйтесь спиртсодержащими или дезинфицирующими салфетками.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 xml:space="preserve">Чистка и регулярная дезинфекция поверхностей (столов, дверных ручек, стульев, </w:t>
      </w:r>
      <w:proofErr w:type="spellStart"/>
      <w:r w:rsidRPr="00A837A8">
        <w:rPr>
          <w:rFonts w:ascii="Times New Roman" w:hAnsi="Times New Roman" w:cs="Times New Roman"/>
          <w:sz w:val="28"/>
          <w:szCs w:val="28"/>
        </w:rPr>
        <w:t>гаджетов</w:t>
      </w:r>
      <w:proofErr w:type="spellEnd"/>
      <w:r w:rsidRPr="00A837A8">
        <w:rPr>
          <w:rFonts w:ascii="Times New Roman" w:hAnsi="Times New Roman" w:cs="Times New Roman"/>
          <w:sz w:val="28"/>
          <w:szCs w:val="28"/>
        </w:rPr>
        <w:t xml:space="preserve"> и др.) удаляет вирусы</w:t>
      </w:r>
      <w:r>
        <w:rPr>
          <w:rFonts w:ascii="Times New Roman" w:hAnsi="Times New Roman" w:cs="Times New Roman"/>
          <w:sz w:val="28"/>
          <w:szCs w:val="28"/>
        </w:rPr>
        <w:t>. </w:t>
      </w:r>
    </w:p>
    <w:p w:rsidR="00891525" w:rsidRDefault="00891525" w:rsidP="00891525">
      <w:pPr>
        <w:spacing w:after="0" w:line="240" w:lineRule="auto"/>
        <w:jc w:val="both"/>
        <w:rPr>
          <w:rFonts w:ascii="Times New Roman" w:hAnsi="Times New Roman" w:cs="Times New Roman"/>
          <w:sz w:val="28"/>
          <w:szCs w:val="28"/>
        </w:rPr>
      </w:pP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ПРАВИЛО 2. СОБЛЮДАЙТЕ РАССТОЯНИЕ И ЭТИКЕТ</w:t>
      </w:r>
      <w:r w:rsidRPr="00A837A8">
        <w:rPr>
          <w:rFonts w:ascii="Times New Roman" w:hAnsi="Times New Roman" w:cs="Times New Roman"/>
          <w:sz w:val="28"/>
          <w:szCs w:val="28"/>
        </w:rPr>
        <w:br/>
      </w:r>
      <w:r>
        <w:rPr>
          <w:rFonts w:ascii="Times New Roman" w:hAnsi="Times New Roman" w:cs="Times New Roman"/>
          <w:sz w:val="28"/>
          <w:szCs w:val="28"/>
        </w:rPr>
        <w:tab/>
      </w: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Вирусы передаются от больного человека</w:t>
      </w:r>
      <w:r>
        <w:rPr>
          <w:rFonts w:ascii="Times New Roman" w:hAnsi="Times New Roman" w:cs="Times New Roman"/>
          <w:sz w:val="28"/>
          <w:szCs w:val="28"/>
        </w:rPr>
        <w:t xml:space="preserve"> к здоровому воздушно -капельным </w:t>
      </w:r>
      <w:r w:rsidRPr="00A837A8">
        <w:rPr>
          <w:rFonts w:ascii="Times New Roman" w:hAnsi="Times New Roman" w:cs="Times New Roman"/>
          <w:sz w:val="28"/>
          <w:szCs w:val="28"/>
        </w:rPr>
        <w:t xml:space="preserve">путем (при чихании, кашле), поэтому необходимо соблюдать расстояние не менее 1 </w:t>
      </w:r>
      <w:r>
        <w:rPr>
          <w:rFonts w:ascii="Times New Roman" w:hAnsi="Times New Roman" w:cs="Times New Roman"/>
          <w:sz w:val="28"/>
          <w:szCs w:val="28"/>
        </w:rPr>
        <w:t>метра от больных.</w:t>
      </w: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 xml:space="preserve">Избегайте трогать руками глаза, нос или рот. Вирус гриппа и </w:t>
      </w:r>
      <w:proofErr w:type="spellStart"/>
      <w:r w:rsidRPr="00A837A8">
        <w:rPr>
          <w:rFonts w:ascii="Times New Roman" w:hAnsi="Times New Roman" w:cs="Times New Roman"/>
          <w:sz w:val="28"/>
          <w:szCs w:val="28"/>
        </w:rPr>
        <w:t>коронавирус</w:t>
      </w:r>
      <w:proofErr w:type="spellEnd"/>
      <w:r w:rsidRPr="00A837A8">
        <w:rPr>
          <w:rFonts w:ascii="Times New Roman" w:hAnsi="Times New Roman" w:cs="Times New Roman"/>
          <w:sz w:val="28"/>
          <w:szCs w:val="28"/>
        </w:rPr>
        <w:t xml:space="preserve"> распространяю</w:t>
      </w:r>
      <w:r>
        <w:rPr>
          <w:rFonts w:ascii="Times New Roman" w:hAnsi="Times New Roman" w:cs="Times New Roman"/>
          <w:sz w:val="28"/>
          <w:szCs w:val="28"/>
        </w:rPr>
        <w:t>тся этими путями.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Надевайте маску или используйте другие подручные средства защиты, чтобы уменьшить риск заболевания.</w:t>
      </w:r>
    </w:p>
    <w:p w:rsidR="00891525" w:rsidRPr="00A837A8"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 xml:space="preserve">При кашле, чихании следует прикрывать рот и нос одноразовыми салфетками, которые после использования нужно выбрасывать. </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 xml:space="preserve">         Избегая излишние </w:t>
      </w:r>
      <w:r>
        <w:rPr>
          <w:rFonts w:ascii="Times New Roman" w:hAnsi="Times New Roman" w:cs="Times New Roman"/>
          <w:sz w:val="28"/>
          <w:szCs w:val="28"/>
        </w:rPr>
        <w:t>поездки и</w:t>
      </w:r>
      <w:r w:rsidRPr="00A837A8">
        <w:rPr>
          <w:rFonts w:ascii="Times New Roman" w:hAnsi="Times New Roman" w:cs="Times New Roman"/>
          <w:sz w:val="28"/>
          <w:szCs w:val="28"/>
        </w:rPr>
        <w:t xml:space="preserve"> посещения многолюдных мест, мо</w:t>
      </w:r>
      <w:r>
        <w:rPr>
          <w:rFonts w:ascii="Times New Roman" w:hAnsi="Times New Roman" w:cs="Times New Roman"/>
          <w:sz w:val="28"/>
          <w:szCs w:val="28"/>
        </w:rPr>
        <w:t>жно уменьшить риск заболевания.</w:t>
      </w:r>
    </w:p>
    <w:p w:rsidR="00891525" w:rsidRPr="00A837A8"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ab/>
      </w:r>
    </w:p>
    <w:p w:rsidR="00891525" w:rsidRDefault="00891525" w:rsidP="00891525">
      <w:pPr>
        <w:spacing w:after="0" w:line="240" w:lineRule="auto"/>
        <w:rPr>
          <w:rFonts w:ascii="Times New Roman" w:hAnsi="Times New Roman" w:cs="Times New Roman"/>
          <w:sz w:val="28"/>
          <w:szCs w:val="28"/>
        </w:rPr>
      </w:pPr>
      <w:r w:rsidRPr="00A837A8">
        <w:rPr>
          <w:rFonts w:ascii="Times New Roman" w:hAnsi="Times New Roman" w:cs="Times New Roman"/>
          <w:sz w:val="28"/>
          <w:szCs w:val="28"/>
        </w:rPr>
        <w:t> </w:t>
      </w:r>
      <w:r w:rsidRPr="00A837A8">
        <w:rPr>
          <w:rFonts w:ascii="Times New Roman" w:hAnsi="Times New Roman" w:cs="Times New Roman"/>
          <w:sz w:val="28"/>
          <w:szCs w:val="28"/>
        </w:rPr>
        <w:br/>
        <w:t>ПРАВИЛО 3. ВЕДИТЕ ЗДОРОВЫЙ ОБРАЗ ЖИЗНИ</w:t>
      </w:r>
      <w:r w:rsidRPr="00A837A8">
        <w:rPr>
          <w:rFonts w:ascii="Times New Roman" w:hAnsi="Times New Roman" w:cs="Times New Roman"/>
          <w:sz w:val="28"/>
          <w:szCs w:val="28"/>
        </w:rPr>
        <w:br/>
      </w:r>
      <w:r>
        <w:rPr>
          <w:rFonts w:ascii="Times New Roman" w:hAnsi="Times New Roman" w:cs="Times New Roman"/>
          <w:sz w:val="28"/>
          <w:szCs w:val="28"/>
        </w:rPr>
        <w:tab/>
      </w: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Здоровый образ жизни повышает сопротивляемость организма к инфекции. Соблюдайте здоровый режим, включая полноценный сон, потребление пищевых продуктов богатых белками, витаминами и минеральными веществами, физическую активность.</w:t>
      </w:r>
    </w:p>
    <w:p w:rsidR="00891525" w:rsidRDefault="00891525" w:rsidP="00891525">
      <w:pPr>
        <w:spacing w:after="0" w:line="240" w:lineRule="auto"/>
        <w:rPr>
          <w:rFonts w:ascii="Times New Roman" w:hAnsi="Times New Roman" w:cs="Times New Roman"/>
          <w:sz w:val="28"/>
          <w:szCs w:val="28"/>
        </w:rPr>
      </w:pPr>
      <w:r>
        <w:rPr>
          <w:rFonts w:ascii="Times New Roman" w:hAnsi="Times New Roman" w:cs="Times New Roman"/>
          <w:sz w:val="28"/>
          <w:szCs w:val="28"/>
        </w:rPr>
        <w:t>ПРАВИЛО 4</w:t>
      </w:r>
      <w:r w:rsidRPr="00A837A8">
        <w:rPr>
          <w:rFonts w:ascii="Times New Roman" w:hAnsi="Times New Roman" w:cs="Times New Roman"/>
          <w:sz w:val="28"/>
          <w:szCs w:val="28"/>
        </w:rPr>
        <w:t xml:space="preserve">. </w:t>
      </w:r>
      <w:r>
        <w:rPr>
          <w:rFonts w:ascii="Times New Roman" w:hAnsi="Times New Roman" w:cs="Times New Roman"/>
          <w:sz w:val="28"/>
          <w:szCs w:val="28"/>
        </w:rPr>
        <w:t xml:space="preserve"> ЗАЩИЩАЙТЕ ОРГАНЫ ДЫХАНИЯ СПОМОЩЬЮ МЕДИЦИНСКОЙ МАСКИ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sz w:val="28"/>
          <w:szCs w:val="28"/>
        </w:rPr>
        <w:tab/>
      </w:r>
      <w:r w:rsidRPr="00A837A8">
        <w:rPr>
          <w:rFonts w:ascii="Times New Roman" w:hAnsi="Times New Roman" w:cs="Times New Roman"/>
          <w:sz w:val="28"/>
          <w:szCs w:val="28"/>
        </w:rPr>
        <w:t>Среди прочих средств профилактики особое место занимает ношение масок, благодаря которым ограничи</w:t>
      </w:r>
      <w:r>
        <w:rPr>
          <w:rFonts w:ascii="Times New Roman" w:hAnsi="Times New Roman" w:cs="Times New Roman"/>
          <w:sz w:val="28"/>
          <w:szCs w:val="28"/>
        </w:rPr>
        <w:t>вается распространение вируса.</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Медицинские маски для защиты органов дыхания используют:</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посещении мест массового скопления людей, поездках в общественном транспорте в период роста заболеваемости острыми респираторными вирусными инфекциями;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уходе за больными острыми респираторными вирусными инфекциями;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общении с лицами с признаками острой респираторной вирусной инфекции;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 рисках инфицирования другими инфекциями, передающимися воздушно-капельным путем.</w:t>
      </w:r>
    </w:p>
    <w:p w:rsidR="00891525" w:rsidRDefault="00891525" w:rsidP="00891525">
      <w:pPr>
        <w:spacing w:after="0" w:line="240" w:lineRule="auto"/>
        <w:rPr>
          <w:rFonts w:ascii="Times New Roman" w:hAnsi="Times New Roman" w:cs="Times New Roman"/>
          <w:sz w:val="28"/>
          <w:szCs w:val="28"/>
        </w:rPr>
      </w:pP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КАК ПРАВИЛЬНО НОСИТЬ МАСКУ?</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lastRenderedPageBreak/>
        <w:br/>
      </w:r>
      <w:r>
        <w:rPr>
          <w:rFonts w:ascii="Times New Roman" w:hAnsi="Times New Roman" w:cs="Times New Roman"/>
          <w:sz w:val="28"/>
          <w:szCs w:val="28"/>
        </w:rPr>
        <w:tab/>
      </w:r>
      <w:r w:rsidRPr="00A837A8">
        <w:rPr>
          <w:rFonts w:ascii="Times New Roman" w:hAnsi="Times New Roman" w:cs="Times New Roman"/>
          <w:sz w:val="28"/>
          <w:szCs w:val="28"/>
        </w:rPr>
        <w:t>Маски могут иметь разную конструкцию. Они могут быть одноразовыми или могут применяться многократно. Есть маски, которые служат 2, 4, 6 часов. Стоимость этих масок различная, из-за различной пропитки. Но нельзя все время носить одну и ту же маску, тем самым вы можете инфицировать дважды сами себя. Какой стороной внутрь носить медицин</w:t>
      </w:r>
      <w:r>
        <w:rPr>
          <w:rFonts w:ascii="Times New Roman" w:hAnsi="Times New Roman" w:cs="Times New Roman"/>
          <w:sz w:val="28"/>
          <w:szCs w:val="28"/>
        </w:rPr>
        <w:t>скую маску - непринципиально.</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Чтобы обезопасить себя от заражения, край</w:t>
      </w:r>
      <w:r>
        <w:rPr>
          <w:rFonts w:ascii="Times New Roman" w:hAnsi="Times New Roman" w:cs="Times New Roman"/>
          <w:sz w:val="28"/>
          <w:szCs w:val="28"/>
        </w:rPr>
        <w:t>не важно правильно ее носить:</w:t>
      </w:r>
      <w:r w:rsidRPr="00A837A8">
        <w:rPr>
          <w:rFonts w:ascii="Times New Roman" w:hAnsi="Times New Roman" w:cs="Times New Roman"/>
          <w:sz w:val="28"/>
          <w:szCs w:val="28"/>
        </w:rPr>
        <w:br/>
        <w:t>- маска должна тщательно закрепляться, плотно закрывать р</w:t>
      </w:r>
      <w:r>
        <w:rPr>
          <w:rFonts w:ascii="Times New Roman" w:hAnsi="Times New Roman" w:cs="Times New Roman"/>
          <w:sz w:val="28"/>
          <w:szCs w:val="28"/>
        </w:rPr>
        <w:t>от и нос, не оставляя зазоров;</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 xml:space="preserve">- старайтесь не касаться </w:t>
      </w:r>
      <w:r>
        <w:rPr>
          <w:rFonts w:ascii="Times New Roman" w:hAnsi="Times New Roman" w:cs="Times New Roman"/>
          <w:sz w:val="28"/>
          <w:szCs w:val="28"/>
        </w:rPr>
        <w:t xml:space="preserve">поверхностей </w:t>
      </w:r>
      <w:r w:rsidRPr="00A837A8">
        <w:rPr>
          <w:rFonts w:ascii="Times New Roman" w:hAnsi="Times New Roman" w:cs="Times New Roman"/>
          <w:sz w:val="28"/>
          <w:szCs w:val="28"/>
        </w:rPr>
        <w:t>маски</w:t>
      </w:r>
      <w:r>
        <w:rPr>
          <w:rFonts w:ascii="Times New Roman" w:hAnsi="Times New Roman" w:cs="Times New Roman"/>
          <w:sz w:val="28"/>
          <w:szCs w:val="28"/>
        </w:rPr>
        <w:t xml:space="preserve"> при ее снятии</w:t>
      </w:r>
      <w:r w:rsidRPr="00A837A8">
        <w:rPr>
          <w:rFonts w:ascii="Times New Roman" w:hAnsi="Times New Roman" w:cs="Times New Roman"/>
          <w:sz w:val="28"/>
          <w:szCs w:val="28"/>
        </w:rPr>
        <w:t xml:space="preserve">, если вы ее коснулись, тщательно вымойте руки с </w:t>
      </w:r>
      <w:r>
        <w:rPr>
          <w:rFonts w:ascii="Times New Roman" w:hAnsi="Times New Roman" w:cs="Times New Roman"/>
          <w:sz w:val="28"/>
          <w:szCs w:val="28"/>
        </w:rPr>
        <w:t>мылом или спиртовым средством;</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 влажную или отсыревшую маску следует сменить на но</w:t>
      </w:r>
      <w:r>
        <w:rPr>
          <w:rFonts w:ascii="Times New Roman" w:hAnsi="Times New Roman" w:cs="Times New Roman"/>
          <w:sz w:val="28"/>
          <w:szCs w:val="28"/>
        </w:rPr>
        <w:t>вую, сухую;</w:t>
      </w:r>
      <w:r>
        <w:rPr>
          <w:rFonts w:ascii="Times New Roman" w:hAnsi="Times New Roman" w:cs="Times New Roman"/>
          <w:sz w:val="28"/>
          <w:szCs w:val="28"/>
        </w:rPr>
        <w:br/>
      </w:r>
      <w:r w:rsidRPr="00A837A8">
        <w:rPr>
          <w:rFonts w:ascii="Times New Roman" w:hAnsi="Times New Roman" w:cs="Times New Roman"/>
          <w:sz w:val="28"/>
          <w:szCs w:val="28"/>
        </w:rPr>
        <w:t>- не используйт</w:t>
      </w:r>
      <w:r>
        <w:rPr>
          <w:rFonts w:ascii="Times New Roman" w:hAnsi="Times New Roman" w:cs="Times New Roman"/>
          <w:sz w:val="28"/>
          <w:szCs w:val="28"/>
        </w:rPr>
        <w:t>е вторично одноразовую маску;</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 использованную одноразовую маску следует н</w:t>
      </w:r>
      <w:r>
        <w:rPr>
          <w:rFonts w:ascii="Times New Roman" w:hAnsi="Times New Roman" w:cs="Times New Roman"/>
          <w:sz w:val="28"/>
          <w:szCs w:val="28"/>
        </w:rPr>
        <w:t>емедленно выбросить в отходы.</w:t>
      </w:r>
      <w:r>
        <w:rPr>
          <w:rFonts w:ascii="Times New Roman" w:hAnsi="Times New Roman" w:cs="Times New Roman"/>
          <w:sz w:val="28"/>
          <w:szCs w:val="28"/>
        </w:rPr>
        <w:br/>
        <w:t> </w:t>
      </w:r>
      <w:r>
        <w:rPr>
          <w:rFonts w:ascii="Times New Roman" w:hAnsi="Times New Roman" w:cs="Times New Roman"/>
          <w:sz w:val="28"/>
          <w:szCs w:val="28"/>
        </w:rPr>
        <w:tab/>
      </w:r>
      <w:r w:rsidRPr="00A837A8">
        <w:rPr>
          <w:rFonts w:ascii="Times New Roman" w:hAnsi="Times New Roman" w:cs="Times New Roman"/>
          <w:sz w:val="28"/>
          <w:szCs w:val="28"/>
        </w:rPr>
        <w:t>При уходе за больным, после окончания контакта с заболевшим, маску следует немедленно снять. После снятия маски необходимо незамедлите</w:t>
      </w:r>
      <w:r>
        <w:rPr>
          <w:rFonts w:ascii="Times New Roman" w:hAnsi="Times New Roman" w:cs="Times New Roman"/>
          <w:sz w:val="28"/>
          <w:szCs w:val="28"/>
        </w:rPr>
        <w:t>льно и тщательно вымыть руки.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Маска уместна, если вы находитесь в месте массового скопления людей, в общественном транспорте, а также при уходе за больным, но она нецелес</w:t>
      </w:r>
      <w:r>
        <w:rPr>
          <w:rFonts w:ascii="Times New Roman" w:hAnsi="Times New Roman" w:cs="Times New Roman"/>
          <w:sz w:val="28"/>
          <w:szCs w:val="28"/>
        </w:rPr>
        <w:t>ообразна на открытом воздухе.</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Во время пребывания на улице полезно дышать свежим воздух</w:t>
      </w:r>
      <w:r>
        <w:rPr>
          <w:rFonts w:ascii="Times New Roman" w:hAnsi="Times New Roman" w:cs="Times New Roman"/>
          <w:sz w:val="28"/>
          <w:szCs w:val="28"/>
        </w:rPr>
        <w:t>ом и маску надевать не стоит.</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Вместе с тем</w:t>
      </w:r>
      <w:r>
        <w:rPr>
          <w:rFonts w:ascii="Times New Roman" w:hAnsi="Times New Roman" w:cs="Times New Roman"/>
          <w:sz w:val="28"/>
          <w:szCs w:val="28"/>
        </w:rPr>
        <w:t>,</w:t>
      </w:r>
      <w:r w:rsidRPr="00A837A8">
        <w:rPr>
          <w:rFonts w:ascii="Times New Roman" w:hAnsi="Times New Roman" w:cs="Times New Roman"/>
          <w:sz w:val="28"/>
          <w:szCs w:val="28"/>
        </w:rPr>
        <w:t xml:space="preserve"> медики напоминают, что эта одиночная мера не обеспечивает полной защиты от заболевания. Кроме ношения маски необходимо соблюдать другие профилактические меры.</w:t>
      </w:r>
      <w:r w:rsidRPr="00A837A8">
        <w:rPr>
          <w:rFonts w:ascii="Times New Roman" w:hAnsi="Times New Roman" w:cs="Times New Roman"/>
          <w:sz w:val="28"/>
          <w:szCs w:val="28"/>
        </w:rPr>
        <w:br/>
      </w:r>
      <w:r w:rsidRPr="00A837A8">
        <w:rPr>
          <w:rFonts w:ascii="Times New Roman" w:hAnsi="Times New Roman" w:cs="Times New Roman"/>
          <w:sz w:val="28"/>
          <w:szCs w:val="28"/>
        </w:rPr>
        <w:br/>
      </w:r>
      <w:r>
        <w:rPr>
          <w:rFonts w:ascii="Times New Roman" w:hAnsi="Times New Roman" w:cs="Times New Roman"/>
          <w:sz w:val="28"/>
          <w:szCs w:val="28"/>
        </w:rPr>
        <w:t>ПРАВИЛО 5</w:t>
      </w:r>
      <w:r w:rsidRPr="00A837A8">
        <w:rPr>
          <w:rFonts w:ascii="Times New Roman" w:hAnsi="Times New Roman" w:cs="Times New Roman"/>
          <w:sz w:val="28"/>
          <w:szCs w:val="28"/>
        </w:rPr>
        <w:t xml:space="preserve">. ЧТО ДЕЛАТЬ В СЛУЧАЕ ЗАБОЛЕВАНИЯ ГРИППОМ, </w:t>
      </w:r>
      <w:r>
        <w:rPr>
          <w:rFonts w:ascii="Times New Roman" w:hAnsi="Times New Roman" w:cs="Times New Roman"/>
          <w:sz w:val="28"/>
          <w:szCs w:val="28"/>
        </w:rPr>
        <w:t>КОРОНАВИРУСНОЙ ИНФЕКЦИЕЙ?</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Оставайтесь дома и срочно обращайтесь к врачу.</w:t>
      </w:r>
      <w:r w:rsidRPr="00A837A8">
        <w:rPr>
          <w:rFonts w:ascii="Times New Roman" w:hAnsi="Times New Roman" w:cs="Times New Roman"/>
          <w:sz w:val="28"/>
          <w:szCs w:val="28"/>
        </w:rPr>
        <w:br/>
        <w:t>Следуйте предписаниям врача, соблюдайте постельный режим и п</w:t>
      </w:r>
      <w:r>
        <w:rPr>
          <w:rFonts w:ascii="Times New Roman" w:hAnsi="Times New Roman" w:cs="Times New Roman"/>
          <w:sz w:val="28"/>
          <w:szCs w:val="28"/>
        </w:rPr>
        <w:t>ейте как можно больше жидкости.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891525" w:rsidRDefault="00891525" w:rsidP="00891525">
      <w:pPr>
        <w:spacing w:after="0" w:line="240" w:lineRule="auto"/>
        <w:ind w:firstLine="709"/>
        <w:rPr>
          <w:rFonts w:ascii="Times New Roman" w:hAnsi="Times New Roman" w:cs="Times New Roman"/>
          <w:sz w:val="28"/>
          <w:szCs w:val="28"/>
        </w:rPr>
      </w:pPr>
      <w:r w:rsidRPr="00A837A8">
        <w:rPr>
          <w:rFonts w:ascii="Times New Roman" w:hAnsi="Times New Roman" w:cs="Times New Roman"/>
          <w:sz w:val="28"/>
          <w:szCs w:val="28"/>
        </w:rPr>
        <w:t>КАКОВЫ СИМПТОМЫ ГРИППА</w:t>
      </w:r>
      <w:r>
        <w:rPr>
          <w:rFonts w:ascii="Times New Roman" w:hAnsi="Times New Roman" w:cs="Times New Roman"/>
          <w:sz w:val="28"/>
          <w:szCs w:val="28"/>
        </w:rPr>
        <w:t xml:space="preserve">/КОРОНАВИРУСНОЙ ИНФЕКЦИИ высокая температура тела, озноб, </w:t>
      </w:r>
      <w:r w:rsidRPr="00A837A8">
        <w:rPr>
          <w:rFonts w:ascii="Times New Roman" w:hAnsi="Times New Roman" w:cs="Times New Roman"/>
          <w:sz w:val="28"/>
          <w:szCs w:val="28"/>
        </w:rPr>
        <w:t>головная боль</w:t>
      </w:r>
      <w:r>
        <w:rPr>
          <w:rFonts w:ascii="Times New Roman" w:hAnsi="Times New Roman" w:cs="Times New Roman"/>
          <w:sz w:val="28"/>
          <w:szCs w:val="28"/>
        </w:rPr>
        <w:t xml:space="preserve">, слабость, </w:t>
      </w:r>
      <w:r w:rsidRPr="008011B8">
        <w:rPr>
          <w:rFonts w:ascii="Times New Roman" w:hAnsi="Times New Roman" w:cs="Times New Roman"/>
          <w:sz w:val="28"/>
          <w:szCs w:val="28"/>
        </w:rPr>
        <w:t xml:space="preserve">заложенность носа, </w:t>
      </w:r>
      <w:r>
        <w:rPr>
          <w:rFonts w:ascii="Times New Roman" w:hAnsi="Times New Roman" w:cs="Times New Roman"/>
          <w:sz w:val="28"/>
          <w:szCs w:val="28"/>
        </w:rPr>
        <w:t>кашель, затрудненное</w:t>
      </w:r>
      <w:r w:rsidRPr="00A837A8">
        <w:rPr>
          <w:rFonts w:ascii="Times New Roman" w:hAnsi="Times New Roman" w:cs="Times New Roman"/>
          <w:sz w:val="28"/>
          <w:szCs w:val="28"/>
        </w:rPr>
        <w:t xml:space="preserve"> дыхание</w:t>
      </w:r>
      <w:r>
        <w:rPr>
          <w:rFonts w:ascii="Times New Roman" w:hAnsi="Times New Roman" w:cs="Times New Roman"/>
          <w:sz w:val="28"/>
          <w:szCs w:val="28"/>
        </w:rPr>
        <w:t xml:space="preserve">, </w:t>
      </w:r>
      <w:r w:rsidRPr="00A837A8">
        <w:rPr>
          <w:rFonts w:ascii="Times New Roman" w:hAnsi="Times New Roman" w:cs="Times New Roman"/>
          <w:sz w:val="28"/>
          <w:szCs w:val="28"/>
        </w:rPr>
        <w:t>боли в мыш</w:t>
      </w:r>
      <w:r>
        <w:rPr>
          <w:rFonts w:ascii="Times New Roman" w:hAnsi="Times New Roman" w:cs="Times New Roman"/>
          <w:sz w:val="28"/>
          <w:szCs w:val="28"/>
        </w:rPr>
        <w:t>цах, конъюнктивит.</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В некоторых случаях могут быть симптомы желудочно-кишечных расстройств: тошнота, рвота, диарея</w:t>
      </w:r>
      <w:r>
        <w:rPr>
          <w:rFonts w:ascii="Times New Roman" w:hAnsi="Times New Roman" w:cs="Times New Roman"/>
          <w:sz w:val="28"/>
          <w:szCs w:val="28"/>
        </w:rPr>
        <w:t>.</w:t>
      </w:r>
    </w:p>
    <w:p w:rsidR="00891525" w:rsidRDefault="00891525" w:rsidP="00891525">
      <w:pPr>
        <w:spacing w:after="0" w:line="240" w:lineRule="auto"/>
        <w:jc w:val="both"/>
        <w:rPr>
          <w:rFonts w:ascii="Times New Roman" w:hAnsi="Times New Roman" w:cs="Times New Roman"/>
          <w:sz w:val="28"/>
          <w:szCs w:val="28"/>
        </w:rPr>
      </w:pP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КАКОВЫ ОСЛОЖНЕНИЯ</w:t>
      </w:r>
    </w:p>
    <w:p w:rsidR="00891525" w:rsidRDefault="00891525" w:rsidP="00891525">
      <w:pPr>
        <w:spacing w:after="0" w:line="240" w:lineRule="auto"/>
        <w:jc w:val="both"/>
        <w:rPr>
          <w:rFonts w:ascii="Times New Roman" w:hAnsi="Times New Roman" w:cs="Times New Roman"/>
          <w:sz w:val="28"/>
          <w:szCs w:val="28"/>
        </w:rPr>
      </w:pPr>
      <w:r w:rsidRPr="00A837A8">
        <w:rPr>
          <w:rFonts w:ascii="Times New Roman" w:hAnsi="Times New Roman" w:cs="Times New Roman"/>
          <w:sz w:val="28"/>
          <w:szCs w:val="28"/>
        </w:rPr>
        <w:t xml:space="preserve">Среди осложнений лидирует вирусная пневмония. Ухудшение состояния при вирусной пневмонии идёт быстрыми темпами, и у многих пациентов уже в </w:t>
      </w:r>
      <w:r w:rsidRPr="00A837A8">
        <w:rPr>
          <w:rFonts w:ascii="Times New Roman" w:hAnsi="Times New Roman" w:cs="Times New Roman"/>
          <w:sz w:val="28"/>
          <w:szCs w:val="28"/>
        </w:rPr>
        <w:lastRenderedPageBreak/>
        <w:t>течение 24 часов развивается дыхательная недостаточность, требующая немедленной респираторной поддержки с м</w:t>
      </w:r>
      <w:r>
        <w:rPr>
          <w:rFonts w:ascii="Times New Roman" w:hAnsi="Times New Roman" w:cs="Times New Roman"/>
          <w:sz w:val="28"/>
          <w:szCs w:val="28"/>
        </w:rPr>
        <w:t>еханической вентиляцией лёгких.</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Быстро начатое лечение способствует облегчению степени тяжести болезни.</w:t>
      </w:r>
    </w:p>
    <w:p w:rsidR="00891525" w:rsidRDefault="00891525" w:rsidP="00891525">
      <w:pPr>
        <w:spacing w:after="0" w:line="240" w:lineRule="auto"/>
        <w:jc w:val="both"/>
        <w:rPr>
          <w:rFonts w:ascii="Times New Roman" w:hAnsi="Times New Roman" w:cs="Times New Roman"/>
          <w:sz w:val="28"/>
          <w:szCs w:val="28"/>
        </w:rPr>
      </w:pP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ЧТО ДЕЛАТЬ ЕСЛИ В СЕМЬЕ КТО-ТО ЗАБОЛЕЛ ГРИППОМ/</w:t>
      </w:r>
      <w:r w:rsidRPr="00A837A8">
        <w:rPr>
          <w:rFonts w:ascii="Times New Roman" w:hAnsi="Times New Roman" w:cs="Times New Roman"/>
          <w:sz w:val="28"/>
          <w:szCs w:val="28"/>
        </w:rPr>
        <w:br/>
        <w:t> </w:t>
      </w:r>
      <w:r>
        <w:rPr>
          <w:rFonts w:ascii="Times New Roman" w:hAnsi="Times New Roman" w:cs="Times New Roman"/>
          <w:sz w:val="28"/>
          <w:szCs w:val="28"/>
        </w:rPr>
        <w:t>КОРОНАВИРУСНОЙ ИНФЕКЦИЕЙ?</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Вызовите врача.</w:t>
      </w:r>
    </w:p>
    <w:p w:rsidR="00891525" w:rsidRDefault="00891525" w:rsidP="00891525">
      <w:pPr>
        <w:spacing w:after="0" w:line="240" w:lineRule="auto"/>
        <w:ind w:firstLine="709"/>
        <w:jc w:val="both"/>
        <w:rPr>
          <w:rFonts w:ascii="Times New Roman" w:hAnsi="Times New Roman" w:cs="Times New Roman"/>
          <w:sz w:val="28"/>
          <w:szCs w:val="28"/>
        </w:rPr>
      </w:pPr>
      <w:r w:rsidRPr="00A837A8">
        <w:rPr>
          <w:rFonts w:ascii="Times New Roman" w:hAnsi="Times New Roman" w:cs="Times New Roman"/>
          <w:sz w:val="28"/>
          <w:szCs w:val="28"/>
        </w:rPr>
        <w:t>Выделите больному отдельную комнату в доме. Если это невозможно, соблюдайте расстояние не менее 1 метра от больного.</w:t>
      </w:r>
      <w:r w:rsidRPr="00A837A8">
        <w:rPr>
          <w:rFonts w:ascii="Times New Roman" w:hAnsi="Times New Roman" w:cs="Times New Roman"/>
          <w:sz w:val="28"/>
          <w:szCs w:val="28"/>
        </w:rPr>
        <w:br/>
      </w:r>
      <w:r>
        <w:rPr>
          <w:rFonts w:ascii="Times New Roman" w:hAnsi="Times New Roman" w:cs="Times New Roman"/>
          <w:sz w:val="28"/>
          <w:szCs w:val="28"/>
        </w:rPr>
        <w:tab/>
      </w:r>
      <w:r w:rsidRPr="00A837A8">
        <w:rPr>
          <w:rFonts w:ascii="Times New Roman" w:hAnsi="Times New Roman" w:cs="Times New Roman"/>
          <w:sz w:val="28"/>
          <w:szCs w:val="28"/>
        </w:rPr>
        <w:t>Ограничьте до минимума контакт между больным и близкими, особенно детьми, пожилыми людьми и лицами, страдающими хроническими заболеваниями.</w:t>
      </w:r>
      <w:r w:rsidRPr="00A837A8">
        <w:rPr>
          <w:rFonts w:ascii="Times New Roman" w:hAnsi="Times New Roman" w:cs="Times New Roman"/>
          <w:sz w:val="28"/>
          <w:szCs w:val="28"/>
        </w:rPr>
        <w:br/>
      </w:r>
      <w:r>
        <w:rPr>
          <w:rFonts w:ascii="Times New Roman" w:hAnsi="Times New Roman" w:cs="Times New Roman"/>
          <w:sz w:val="28"/>
          <w:szCs w:val="28"/>
        </w:rPr>
        <w:tab/>
        <w:t>Часто проветривайте помещение.</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Сохраняйте чистоту, как можно чаще мойте и дезинфицируйте поверхности бытовыми моющими средст</w:t>
      </w:r>
      <w:r>
        <w:rPr>
          <w:rFonts w:ascii="Times New Roman" w:hAnsi="Times New Roman" w:cs="Times New Roman"/>
          <w:sz w:val="28"/>
          <w:szCs w:val="28"/>
        </w:rPr>
        <w:t>вами.</w:t>
      </w:r>
    </w:p>
    <w:p w:rsidR="00891525"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Часто мойте руки с мылом.</w:t>
      </w:r>
    </w:p>
    <w:p w:rsidR="00891525" w:rsidRPr="00A837A8" w:rsidRDefault="00891525" w:rsidP="008915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837A8">
        <w:rPr>
          <w:rFonts w:ascii="Times New Roman" w:hAnsi="Times New Roman" w:cs="Times New Roman"/>
          <w:sz w:val="28"/>
          <w:szCs w:val="28"/>
        </w:rPr>
        <w:t>Ухаживая за больным, прикрывайте рот и нос маской или другими защитными средствами (платком, шарфом и др.).</w:t>
      </w:r>
      <w:r w:rsidRPr="00A837A8">
        <w:rPr>
          <w:rFonts w:ascii="Times New Roman" w:hAnsi="Times New Roman" w:cs="Times New Roman"/>
          <w:sz w:val="28"/>
          <w:szCs w:val="28"/>
        </w:rPr>
        <w:br/>
      </w:r>
      <w:r>
        <w:rPr>
          <w:rFonts w:ascii="Times New Roman" w:hAnsi="Times New Roman" w:cs="Times New Roman"/>
          <w:sz w:val="28"/>
          <w:szCs w:val="28"/>
        </w:rPr>
        <w:tab/>
      </w:r>
      <w:r w:rsidRPr="00A837A8">
        <w:rPr>
          <w:rFonts w:ascii="Times New Roman" w:hAnsi="Times New Roman" w:cs="Times New Roman"/>
          <w:sz w:val="28"/>
          <w:szCs w:val="28"/>
        </w:rPr>
        <w:t>Ухаживать за больным долже</w:t>
      </w:r>
      <w:r>
        <w:rPr>
          <w:rFonts w:ascii="Times New Roman" w:hAnsi="Times New Roman" w:cs="Times New Roman"/>
          <w:sz w:val="28"/>
          <w:szCs w:val="28"/>
        </w:rPr>
        <w:t>н только один член семьи.</w:t>
      </w:r>
      <w:r>
        <w:rPr>
          <w:rFonts w:ascii="Times New Roman" w:hAnsi="Times New Roman" w:cs="Times New Roman"/>
          <w:sz w:val="28"/>
          <w:szCs w:val="28"/>
        </w:rPr>
        <w:br/>
        <w:t> </w:t>
      </w:r>
    </w:p>
    <w:p w:rsidR="00891525" w:rsidRDefault="00891525" w:rsidP="00891525">
      <w:pPr>
        <w:shd w:val="clear" w:color="auto" w:fill="FFFFFF"/>
        <w:spacing w:after="225" w:line="240" w:lineRule="auto"/>
        <w:jc w:val="right"/>
        <w:outlineLvl w:val="0"/>
        <w:rPr>
          <w:rFonts w:ascii="Times New Roman" w:eastAsia="Calibri" w:hAnsi="Times New Roman" w:cs="Times New Roman"/>
          <w:sz w:val="20"/>
          <w:szCs w:val="20"/>
        </w:rPr>
      </w:pPr>
      <w:r w:rsidRPr="00871FEC">
        <w:rPr>
          <w:rFonts w:ascii="Times New Roman" w:eastAsia="Calibri" w:hAnsi="Times New Roman" w:cs="Times New Roman"/>
          <w:sz w:val="20"/>
          <w:szCs w:val="20"/>
        </w:rPr>
        <w:t>Приложение</w:t>
      </w:r>
      <w:r>
        <w:rPr>
          <w:rFonts w:ascii="Times New Roman" w:eastAsia="Calibri" w:hAnsi="Times New Roman" w:cs="Times New Roman"/>
          <w:sz w:val="20"/>
          <w:szCs w:val="20"/>
        </w:rPr>
        <w:t>4</w:t>
      </w:r>
    </w:p>
    <w:tbl>
      <w:tblPr>
        <w:tblStyle w:val="a4"/>
        <w:tblW w:w="97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
        <w:gridCol w:w="8863"/>
      </w:tblGrid>
      <w:tr w:rsidR="00891525" w:rsidRPr="00940075" w:rsidTr="00077A3B">
        <w:trPr>
          <w:trHeight w:val="1283"/>
        </w:trPr>
        <w:tc>
          <w:tcPr>
            <w:tcW w:w="9748" w:type="dxa"/>
            <w:gridSpan w:val="2"/>
            <w:vAlign w:val="center"/>
          </w:tcPr>
          <w:p w:rsidR="00891525" w:rsidRDefault="00891525" w:rsidP="00077A3B">
            <w:pPr>
              <w:jc w:val="center"/>
              <w:rPr>
                <w:rFonts w:cstheme="minorHAnsi"/>
                <w:b/>
                <w:sz w:val="36"/>
                <w:szCs w:val="36"/>
              </w:rPr>
            </w:pPr>
            <w:r w:rsidRPr="00940075">
              <w:rPr>
                <w:rFonts w:cstheme="minorHAnsi"/>
                <w:b/>
                <w:sz w:val="36"/>
                <w:szCs w:val="36"/>
              </w:rPr>
              <w:t xml:space="preserve">ИСПОЛЬЗОВАНИЕ ОДНОРАЗОВОЙ МАСКИ СНИЖАЕТ ВЕРОЯТНОСТЬ ЗАРАЖЕНИЯ </w:t>
            </w:r>
            <w:r>
              <w:rPr>
                <w:rFonts w:cstheme="minorHAnsi"/>
                <w:b/>
                <w:sz w:val="36"/>
                <w:szCs w:val="36"/>
              </w:rPr>
              <w:t xml:space="preserve">ГРИППОМ, </w:t>
            </w:r>
            <w:r w:rsidRPr="00940075">
              <w:rPr>
                <w:rFonts w:cstheme="minorHAnsi"/>
                <w:b/>
                <w:sz w:val="36"/>
                <w:szCs w:val="36"/>
              </w:rPr>
              <w:t xml:space="preserve">КОРОНАВИРУСОМ </w:t>
            </w:r>
            <w:r>
              <w:rPr>
                <w:rFonts w:cstheme="minorHAnsi"/>
                <w:b/>
                <w:sz w:val="36"/>
                <w:szCs w:val="36"/>
              </w:rPr>
              <w:t>И ДРУГИМИ ОРВИ</w:t>
            </w:r>
          </w:p>
          <w:p w:rsidR="00891525" w:rsidRPr="00940075" w:rsidRDefault="00891525" w:rsidP="00077A3B">
            <w:pPr>
              <w:jc w:val="center"/>
              <w:rPr>
                <w:rFonts w:cstheme="minorHAnsi"/>
                <w:sz w:val="36"/>
                <w:szCs w:val="36"/>
              </w:rPr>
            </w:pPr>
          </w:p>
        </w:tc>
      </w:tr>
      <w:tr w:rsidR="00891525" w:rsidRPr="00940075" w:rsidTr="00077A3B">
        <w:trPr>
          <w:trHeight w:val="1249"/>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НАДЕВАЙТЕ МАСКУ В ЗАКРЫТЫХ ПОМЕЩЕНИЯХ, В МЕСТАХ БОЛЬШОГО СКОПЛЕНИЯ ЛЮДЕЙ, ПРИ КОНТАКТАХ С ЛЮДЬМИ С СИМПТОМАМИ ВИРУСНОГО РЕСПИРАТОРНОГО ЗАБОЛЕВАНИЯ</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1019"/>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МАСКА ДОЛЖНА ПЛОТНО ПРИЛЕГАТЬ К ЛИЦУ И ЗАКРЫВАТЬ РОТ, НОС И ПОДБОРОДОК</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510"/>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ПРИ НАЛИЧИИ ВШИТОГО КРЕПЛЕНИЯ В ОБЛАСТИ НОСА, ЕГО НАДО ПЛОТНО ПРИЖАТЬ К СПИНКЕ НОСА</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437"/>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 xml:space="preserve">ЕСЛИ НА МАСКЕ ЕСТЬ СПЕЦИАЛЬНЫЕ СКЛАДКИ, </w:t>
            </w:r>
            <w:r>
              <w:rPr>
                <w:sz w:val="36"/>
                <w:szCs w:val="36"/>
              </w:rPr>
              <w:t>–</w:t>
            </w:r>
            <w:r w:rsidRPr="00940075">
              <w:rPr>
                <w:sz w:val="36"/>
                <w:szCs w:val="36"/>
              </w:rPr>
              <w:t xml:space="preserve"> РАСПРАВЬТЕ ИХ</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437"/>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lastRenderedPageBreak/>
              <w:drawing>
                <wp:inline distT="0" distB="0" distL="0" distR="0">
                  <wp:extent cx="304800" cy="283210"/>
                  <wp:effectExtent l="0" t="0" r="0" b="254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 xml:space="preserve">МЕНЯЙТЕ МАСКУ НА НОВУЮ КАЖДЫЕ 2-3 ЧАСА ИЛИ ЧАЩЕ </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565"/>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ВЫБРАСЫВАЙТЕ МАСКУ В УРНУ СРАЗУ ПОСЛЕ ИСПОЛЬЗОВАНИЯ</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494"/>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 xml:space="preserve">ПОСЛЕ ПРИКОСНОВЕНИЯ К ИСПОЛЬЗОВАННОЙ МАСКЕ, – ТЩАТЕЛЬНО ВЫМОЙТЕ РУКИ С МЫЛОМ </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166"/>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НОСИТЬ МАСКУ НА БЕЗЛЮДНЫХ ОТКРЫТЫХ ПРОСТРАНСТВАХ</w:t>
            </w:r>
            <w:r>
              <w:rPr>
                <w:sz w:val="36"/>
                <w:szCs w:val="36"/>
              </w:rPr>
              <w:t xml:space="preserve"> – </w:t>
            </w:r>
            <w:r w:rsidRPr="00940075">
              <w:rPr>
                <w:sz w:val="36"/>
                <w:szCs w:val="36"/>
              </w:rPr>
              <w:t>НЕЦЕЛЕСООБРАЗНО</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69"/>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ПОВТОРНО ИСПОЛЬЗОВАТЬ МАСКУ НЕЛЬЗЯ</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rFonts w:cstheme="minorHAnsi"/>
                <w:sz w:val="36"/>
                <w:szCs w:val="36"/>
              </w:rPr>
            </w:pPr>
          </w:p>
        </w:tc>
      </w:tr>
      <w:tr w:rsidR="00891525" w:rsidRPr="00940075" w:rsidTr="00077A3B">
        <w:trPr>
          <w:trHeight w:val="534"/>
        </w:trPr>
        <w:tc>
          <w:tcPr>
            <w:tcW w:w="885" w:type="dxa"/>
            <w:vAlign w:val="center"/>
          </w:tcPr>
          <w:p w:rsidR="00891525" w:rsidRPr="00940075" w:rsidRDefault="00891525" w:rsidP="00077A3B">
            <w:pPr>
              <w:jc w:val="center"/>
              <w:rPr>
                <w:rFonts w:cstheme="minorHAnsi"/>
                <w:sz w:val="36"/>
                <w:szCs w:val="36"/>
              </w:rPr>
            </w:pPr>
            <w:r w:rsidRPr="00940075">
              <w:rPr>
                <w:rFonts w:cstheme="minorHAnsi"/>
                <w:noProof/>
                <w:sz w:val="36"/>
                <w:szCs w:val="36"/>
                <w:lang w:eastAsia="ru-RU"/>
              </w:rPr>
              <w:drawing>
                <wp:inline distT="0" distB="0" distL="0" distR="0">
                  <wp:extent cx="304800" cy="283210"/>
                  <wp:effectExtent l="0" t="0" r="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83210"/>
                          </a:xfrm>
                          <a:prstGeom prst="rect">
                            <a:avLst/>
                          </a:prstGeom>
                          <a:noFill/>
                          <a:ln>
                            <a:noFill/>
                          </a:ln>
                        </pic:spPr>
                      </pic:pic>
                    </a:graphicData>
                  </a:graphic>
                </wp:inline>
              </w:drawing>
            </w:r>
          </w:p>
        </w:tc>
        <w:tc>
          <w:tcPr>
            <w:tcW w:w="8863" w:type="dxa"/>
          </w:tcPr>
          <w:p w:rsidR="00891525" w:rsidRPr="00940075" w:rsidRDefault="00891525" w:rsidP="00077A3B">
            <w:pPr>
              <w:rPr>
                <w:sz w:val="36"/>
                <w:szCs w:val="36"/>
              </w:rPr>
            </w:pPr>
            <w:r w:rsidRPr="00940075">
              <w:rPr>
                <w:sz w:val="36"/>
                <w:szCs w:val="36"/>
              </w:rPr>
              <w:t>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w:t>
            </w:r>
            <w:r>
              <w:rPr>
                <w:sz w:val="36"/>
                <w:szCs w:val="36"/>
              </w:rPr>
              <w:t>ИНФЕКЦИИ</w:t>
            </w:r>
          </w:p>
        </w:tc>
      </w:tr>
      <w:tr w:rsidR="00891525" w:rsidRPr="00940075" w:rsidTr="00077A3B">
        <w:trPr>
          <w:trHeight w:hRule="exact" w:val="239"/>
        </w:trPr>
        <w:tc>
          <w:tcPr>
            <w:tcW w:w="885" w:type="dxa"/>
          </w:tcPr>
          <w:p w:rsidR="00891525" w:rsidRPr="00940075" w:rsidRDefault="00891525" w:rsidP="00077A3B">
            <w:pPr>
              <w:jc w:val="center"/>
              <w:rPr>
                <w:rFonts w:cstheme="minorHAnsi"/>
                <w:noProof/>
                <w:sz w:val="36"/>
                <w:szCs w:val="36"/>
              </w:rPr>
            </w:pPr>
          </w:p>
        </w:tc>
        <w:tc>
          <w:tcPr>
            <w:tcW w:w="8863" w:type="dxa"/>
          </w:tcPr>
          <w:p w:rsidR="00891525" w:rsidRPr="00940075" w:rsidRDefault="00891525" w:rsidP="00077A3B">
            <w:pPr>
              <w:rPr>
                <w:sz w:val="36"/>
                <w:szCs w:val="36"/>
              </w:rPr>
            </w:pPr>
          </w:p>
        </w:tc>
      </w:tr>
    </w:tbl>
    <w:p w:rsidR="00891525" w:rsidRDefault="00891525" w:rsidP="00891525">
      <w:pPr>
        <w:shd w:val="clear" w:color="auto" w:fill="FFFFFF"/>
        <w:spacing w:after="225" w:line="240" w:lineRule="auto"/>
        <w:outlineLvl w:val="0"/>
        <w:rPr>
          <w:rFonts w:ascii="Times New Roman" w:eastAsia="Calibri" w:hAnsi="Times New Roman" w:cs="Times New Roman"/>
          <w:sz w:val="20"/>
          <w:szCs w:val="20"/>
        </w:rPr>
      </w:pPr>
    </w:p>
    <w:p w:rsidR="00891525" w:rsidRDefault="00891525" w:rsidP="00891525">
      <w:pPr>
        <w:shd w:val="clear" w:color="auto" w:fill="FFFFFF"/>
        <w:spacing w:after="225" w:line="240" w:lineRule="auto"/>
        <w:jc w:val="right"/>
        <w:outlineLvl w:val="0"/>
        <w:rPr>
          <w:rFonts w:ascii="Times New Roman" w:eastAsia="Calibri" w:hAnsi="Times New Roman" w:cs="Times New Roman"/>
          <w:sz w:val="20"/>
          <w:szCs w:val="20"/>
        </w:rPr>
      </w:pPr>
      <w:r w:rsidRPr="00871FEC">
        <w:rPr>
          <w:rFonts w:ascii="Times New Roman" w:eastAsia="Calibri" w:hAnsi="Times New Roman" w:cs="Times New Roman"/>
          <w:sz w:val="20"/>
          <w:szCs w:val="20"/>
        </w:rPr>
        <w:t>Приложение</w:t>
      </w:r>
      <w:r>
        <w:rPr>
          <w:rFonts w:ascii="Times New Roman" w:eastAsia="Calibri" w:hAnsi="Times New Roman" w:cs="Times New Roman"/>
          <w:sz w:val="20"/>
          <w:szCs w:val="20"/>
        </w:rPr>
        <w:t>5</w:t>
      </w:r>
    </w:p>
    <w:p w:rsidR="00891525" w:rsidRPr="00891525" w:rsidRDefault="00891525" w:rsidP="00891525">
      <w:pPr>
        <w:shd w:val="clear" w:color="auto" w:fill="FFFFFF"/>
        <w:spacing w:after="225" w:line="240" w:lineRule="auto"/>
        <w:jc w:val="center"/>
        <w:outlineLvl w:val="0"/>
        <w:rPr>
          <w:rFonts w:ascii="Times New Roman" w:eastAsia="Times New Roman" w:hAnsi="Times New Roman" w:cs="Times New Roman"/>
          <w:b/>
          <w:bCs/>
          <w:kern w:val="36"/>
          <w:sz w:val="24"/>
          <w:szCs w:val="24"/>
        </w:rPr>
      </w:pPr>
      <w:r w:rsidRPr="00891525">
        <w:rPr>
          <w:rFonts w:ascii="Times New Roman" w:eastAsia="Times New Roman" w:hAnsi="Times New Roman" w:cs="Times New Roman"/>
          <w:b/>
          <w:bCs/>
          <w:kern w:val="36"/>
          <w:sz w:val="24"/>
          <w:szCs w:val="24"/>
        </w:rPr>
        <w:t xml:space="preserve">Гигиена при гриппе, </w:t>
      </w:r>
      <w:proofErr w:type="spellStart"/>
      <w:r w:rsidRPr="00891525">
        <w:rPr>
          <w:rFonts w:ascii="Times New Roman" w:eastAsia="Times New Roman" w:hAnsi="Times New Roman" w:cs="Times New Roman"/>
          <w:b/>
          <w:bCs/>
          <w:kern w:val="36"/>
          <w:sz w:val="24"/>
          <w:szCs w:val="24"/>
        </w:rPr>
        <w:t>коронавирусной</w:t>
      </w:r>
      <w:proofErr w:type="spellEnd"/>
      <w:r w:rsidRPr="00891525">
        <w:rPr>
          <w:rFonts w:ascii="Times New Roman" w:eastAsia="Times New Roman" w:hAnsi="Times New Roman" w:cs="Times New Roman"/>
          <w:b/>
          <w:bCs/>
          <w:kern w:val="36"/>
          <w:sz w:val="24"/>
          <w:szCs w:val="24"/>
        </w:rPr>
        <w:t xml:space="preserve"> инфекции и других ОРВИ</w:t>
      </w:r>
    </w:p>
    <w:p w:rsidR="00891525" w:rsidRPr="00891525" w:rsidRDefault="00891525" w:rsidP="00891525">
      <w:pPr>
        <w:shd w:val="clear" w:color="auto" w:fill="FFFFFF"/>
        <w:spacing w:after="240" w:line="240" w:lineRule="auto"/>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 xml:space="preserve">Что нужно делать в период активной  циркуляции возбудителей гриппа, </w:t>
      </w:r>
      <w:proofErr w:type="spellStart"/>
      <w:r w:rsidRPr="00891525">
        <w:rPr>
          <w:rFonts w:ascii="Times New Roman" w:eastAsia="Times New Roman" w:hAnsi="Times New Roman" w:cs="Times New Roman"/>
          <w:sz w:val="24"/>
          <w:szCs w:val="24"/>
        </w:rPr>
        <w:t>коронавирусной</w:t>
      </w:r>
      <w:proofErr w:type="spellEnd"/>
      <w:r w:rsidRPr="00891525">
        <w:rPr>
          <w:rFonts w:ascii="Times New Roman" w:eastAsia="Times New Roman" w:hAnsi="Times New Roman" w:cs="Times New Roman"/>
          <w:sz w:val="24"/>
          <w:szCs w:val="24"/>
        </w:rPr>
        <w:t xml:space="preserve"> инфекции и других возбудителей острых респираторных вирусных инфекций (ОРВИ) для того, чтобы предотвратить собственное заражение и обезопасить окружающих, если заболели вы?</w:t>
      </w:r>
    </w:p>
    <w:p w:rsidR="00891525" w:rsidRPr="00891525" w:rsidRDefault="00891525" w:rsidP="00891525">
      <w:pPr>
        <w:shd w:val="clear" w:color="auto" w:fill="FFFFFF"/>
        <w:spacing w:after="240" w:line="240" w:lineRule="auto"/>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Возбудители всех этих заболеваний высоко заразны и передаются преимущественно воздушно-капельным путем.</w:t>
      </w:r>
    </w:p>
    <w:p w:rsidR="00891525" w:rsidRPr="00891525" w:rsidRDefault="00891525" w:rsidP="00891525">
      <w:pPr>
        <w:shd w:val="clear" w:color="auto" w:fill="FFFFFF"/>
        <w:spacing w:after="240" w:line="240" w:lineRule="auto"/>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 xml:space="preserve">При чихании и кашле в воздухе вокруг больного человека распространяются </w:t>
      </w:r>
      <w:proofErr w:type="spellStart"/>
      <w:r w:rsidRPr="00891525">
        <w:rPr>
          <w:rFonts w:ascii="Times New Roman" w:eastAsia="Times New Roman" w:hAnsi="Times New Roman" w:cs="Times New Roman"/>
          <w:sz w:val="24"/>
          <w:szCs w:val="24"/>
        </w:rPr>
        <w:t>микрокапли</w:t>
      </w:r>
      <w:proofErr w:type="spellEnd"/>
      <w:r w:rsidRPr="00891525">
        <w:rPr>
          <w:rFonts w:ascii="Times New Roman" w:eastAsia="Times New Roman" w:hAnsi="Times New Roman" w:cs="Times New Roman"/>
          <w:sz w:val="24"/>
          <w:szCs w:val="24"/>
        </w:rPr>
        <w:t xml:space="preserve"> его слюны, мокроты и респираторных выделений, которые содержат вирусы. Более крупные капли оседают на окружающих предметах, и поверхностях, мелкие -</w:t>
      </w:r>
      <w:proofErr w:type="spellStart"/>
      <w:r w:rsidRPr="00891525">
        <w:rPr>
          <w:rFonts w:ascii="Times New Roman" w:eastAsia="Times New Roman" w:hAnsi="Times New Roman" w:cs="Times New Roman"/>
          <w:sz w:val="24"/>
          <w:szCs w:val="24"/>
        </w:rPr>
        <w:t>долгонаходятся</w:t>
      </w:r>
      <w:proofErr w:type="spellEnd"/>
      <w:r w:rsidRPr="00891525">
        <w:rPr>
          <w:rFonts w:ascii="Times New Roman" w:eastAsia="Times New Roman" w:hAnsi="Times New Roman" w:cs="Times New Roman"/>
          <w:sz w:val="24"/>
          <w:szCs w:val="24"/>
        </w:rPr>
        <w:t xml:space="preserve"> в воздухе и переносятся на расстояния до нескольких сот метров, при этом вирусы сохраняют способность к заражению от нескольких часов до нескольких дней.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w:t>
      </w:r>
    </w:p>
    <w:p w:rsidR="00891525" w:rsidRPr="00891525" w:rsidRDefault="00891525" w:rsidP="00891525">
      <w:pPr>
        <w:shd w:val="clear" w:color="auto" w:fill="FFFFFF"/>
        <w:spacing w:after="225" w:line="240" w:lineRule="auto"/>
        <w:outlineLvl w:val="0"/>
        <w:rPr>
          <w:rFonts w:ascii="Times New Roman" w:eastAsia="Times New Roman" w:hAnsi="Times New Roman" w:cs="Times New Roman"/>
          <w:bCs/>
          <w:kern w:val="36"/>
          <w:sz w:val="24"/>
          <w:szCs w:val="24"/>
        </w:rPr>
      </w:pPr>
      <w:r w:rsidRPr="00891525">
        <w:rPr>
          <w:rFonts w:ascii="Times New Roman" w:eastAsia="Times New Roman" w:hAnsi="Times New Roman" w:cs="Times New Roman"/>
          <w:sz w:val="24"/>
          <w:szCs w:val="24"/>
        </w:rPr>
        <w:t xml:space="preserve">Соблюдение следующих гигиенических правил позволит существенно снизить риск заражения или дальнейшего распространения </w:t>
      </w:r>
      <w:r w:rsidRPr="00891525">
        <w:rPr>
          <w:rFonts w:ascii="Times New Roman" w:eastAsia="Times New Roman" w:hAnsi="Times New Roman" w:cs="Times New Roman"/>
          <w:bCs/>
          <w:kern w:val="36"/>
          <w:sz w:val="24"/>
          <w:szCs w:val="24"/>
        </w:rPr>
        <w:t xml:space="preserve">гриппа, </w:t>
      </w:r>
      <w:proofErr w:type="spellStart"/>
      <w:r w:rsidRPr="00891525">
        <w:rPr>
          <w:rFonts w:ascii="Times New Roman" w:eastAsia="Times New Roman" w:hAnsi="Times New Roman" w:cs="Times New Roman"/>
          <w:bCs/>
          <w:kern w:val="36"/>
          <w:sz w:val="24"/>
          <w:szCs w:val="24"/>
        </w:rPr>
        <w:t>коронавирусной</w:t>
      </w:r>
      <w:proofErr w:type="spellEnd"/>
      <w:r w:rsidRPr="00891525">
        <w:rPr>
          <w:rFonts w:ascii="Times New Roman" w:eastAsia="Times New Roman" w:hAnsi="Times New Roman" w:cs="Times New Roman"/>
          <w:bCs/>
          <w:kern w:val="36"/>
          <w:sz w:val="24"/>
          <w:szCs w:val="24"/>
        </w:rPr>
        <w:t xml:space="preserve"> инфекции и других </w:t>
      </w:r>
      <w:r w:rsidRPr="00891525">
        <w:rPr>
          <w:rFonts w:ascii="Times New Roman" w:eastAsia="Times New Roman" w:hAnsi="Times New Roman" w:cs="Times New Roman"/>
          <w:bCs/>
          <w:kern w:val="36"/>
          <w:sz w:val="24"/>
          <w:szCs w:val="24"/>
        </w:rPr>
        <w:lastRenderedPageBreak/>
        <w:t>ОРВИ.</w:t>
      </w:r>
      <w:r w:rsidRPr="00891525">
        <w:rPr>
          <w:rFonts w:ascii="Times New Roman" w:eastAsia="Times New Roman" w:hAnsi="Times New Roman" w:cs="Times New Roman"/>
          <w:noProof/>
          <w:sz w:val="24"/>
          <w:szCs w:val="24"/>
        </w:rPr>
        <w:drawing>
          <wp:inline distT="0" distB="0" distL="0" distR="0">
            <wp:extent cx="5940425" cy="3853017"/>
            <wp:effectExtent l="0" t="0" r="3175" b="0"/>
            <wp:docPr id="2" name="Рисунок 1" descr="profilaktika_orvi_9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ilaktika_orvi_9741.pn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853017"/>
                    </a:xfrm>
                    <a:prstGeom prst="rect">
                      <a:avLst/>
                    </a:prstGeom>
                    <a:noFill/>
                    <a:ln>
                      <a:noFill/>
                    </a:ln>
                  </pic:spPr>
                </pic:pic>
              </a:graphicData>
            </a:graphic>
          </wp:inline>
        </w:drawing>
      </w:r>
    </w:p>
    <w:p w:rsidR="00891525" w:rsidRPr="00891525" w:rsidRDefault="00891525" w:rsidP="00891525">
      <w:pPr>
        <w:shd w:val="clear" w:color="auto" w:fill="FFFFFF"/>
        <w:spacing w:after="240" w:line="240" w:lineRule="auto"/>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w:t>
      </w:r>
    </w:p>
    <w:p w:rsidR="00891525" w:rsidRPr="00891525" w:rsidRDefault="00891525" w:rsidP="00891525">
      <w:pPr>
        <w:shd w:val="clear" w:color="auto" w:fill="FFFFFF"/>
        <w:spacing w:after="240" w:line="240" w:lineRule="auto"/>
        <w:jc w:val="center"/>
        <w:rPr>
          <w:rFonts w:ascii="Times New Roman" w:eastAsia="Times New Roman" w:hAnsi="Times New Roman" w:cs="Times New Roman"/>
          <w:sz w:val="24"/>
          <w:szCs w:val="24"/>
        </w:rPr>
      </w:pPr>
    </w:p>
    <w:p w:rsidR="00891525" w:rsidRPr="00891525" w:rsidRDefault="00891525" w:rsidP="00891525">
      <w:pPr>
        <w:shd w:val="clear" w:color="auto" w:fill="FFFFFF"/>
        <w:spacing w:after="240" w:line="240" w:lineRule="auto"/>
        <w:jc w:val="center"/>
        <w:rPr>
          <w:rFonts w:ascii="Times New Roman" w:eastAsia="Times New Roman" w:hAnsi="Times New Roman" w:cs="Times New Roman"/>
          <w:sz w:val="24"/>
          <w:szCs w:val="24"/>
        </w:rPr>
      </w:pPr>
      <w:r w:rsidRPr="00891525">
        <w:rPr>
          <w:rFonts w:ascii="Times New Roman" w:eastAsia="Times New Roman" w:hAnsi="Times New Roman" w:cs="Times New Roman"/>
          <w:b/>
          <w:bCs/>
          <w:sz w:val="24"/>
          <w:szCs w:val="24"/>
        </w:rPr>
        <w:t>Как не заразиться</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Мыть руки после посещения любых общественных мест, транспорта, прикосновений к дверным ручкам, деньгам, оргтехнике общественного пользования на рабочем месте, перед едой и приготовлением пищи. Уделите особое внимание тщательному намыливанию (не менее 20 секунд), и последующему полному осушению рук.</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После возвращения с улицы домой - вымыть руки и лицо с мылом, промыть нос изотоническим раствором соли.</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 xml:space="preserve">Прикасаться к лицу, </w:t>
      </w:r>
      <w:proofErr w:type="spellStart"/>
      <w:r w:rsidRPr="00891525">
        <w:rPr>
          <w:rFonts w:ascii="Times New Roman" w:eastAsia="Times New Roman" w:hAnsi="Times New Roman" w:cs="Times New Roman"/>
          <w:sz w:val="24"/>
          <w:szCs w:val="24"/>
        </w:rPr>
        <w:t>глазам-только</w:t>
      </w:r>
      <w:proofErr w:type="spellEnd"/>
      <w:r w:rsidRPr="00891525">
        <w:rPr>
          <w:rFonts w:ascii="Times New Roman" w:eastAsia="Times New Roman" w:hAnsi="Times New Roman" w:cs="Times New Roman"/>
          <w:sz w:val="24"/>
          <w:szCs w:val="24"/>
        </w:rPr>
        <w:t xml:space="preserve"> недавно вымытыми руками. При отсутствии доступа к воде и мылу, </w:t>
      </w:r>
      <w:proofErr w:type="spellStart"/>
      <w:r w:rsidRPr="00891525">
        <w:rPr>
          <w:rFonts w:ascii="Times New Roman" w:eastAsia="Times New Roman" w:hAnsi="Times New Roman" w:cs="Times New Roman"/>
          <w:sz w:val="24"/>
          <w:szCs w:val="24"/>
        </w:rPr>
        <w:t>дляочистки</w:t>
      </w:r>
      <w:proofErr w:type="spellEnd"/>
      <w:r w:rsidRPr="00891525">
        <w:rPr>
          <w:rFonts w:ascii="Times New Roman" w:eastAsia="Times New Roman" w:hAnsi="Times New Roman" w:cs="Times New Roman"/>
          <w:sz w:val="24"/>
          <w:szCs w:val="24"/>
        </w:rPr>
        <w:t xml:space="preserve"> рук использовать дезинфицирующие средства на спиртовой </w:t>
      </w:r>
      <w:proofErr w:type="spellStart"/>
      <w:r w:rsidRPr="00891525">
        <w:rPr>
          <w:rFonts w:ascii="Times New Roman" w:eastAsia="Times New Roman" w:hAnsi="Times New Roman" w:cs="Times New Roman"/>
          <w:sz w:val="24"/>
          <w:szCs w:val="24"/>
        </w:rPr>
        <w:t>основе.Или</w:t>
      </w:r>
      <w:proofErr w:type="spellEnd"/>
      <w:r w:rsidRPr="00891525">
        <w:rPr>
          <w:rFonts w:ascii="Times New Roman" w:eastAsia="Times New Roman" w:hAnsi="Times New Roman" w:cs="Times New Roman"/>
          <w:sz w:val="24"/>
          <w:szCs w:val="24"/>
        </w:rPr>
        <w:t xml:space="preserve"> воспользоваться одноразовой салфеткой, при необходимости прикосновения к глазам или носу</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Надевать одноразовую медицинскую маску в людных местах и транспорте. Менять маску на новую надо каждые 2-3 часа, повторно использовать маску нельзя.</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Отдавать предпочтение гладким прическам, когда вы находитесь в местах скопления людей, распущенные волосы, часто контактируя с лицом, увеличивают риск инфицирования.</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Избегать близких контактов и пребывания в одном помещении с людьми, имеющими видимые признаки ОРВИ (кашель, чихание, выделения из носа).</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Не прикасаться голыми руками к дверным ручкам, перилам, другим предметам и поверхностям в общественных пространствах.</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Ограничить приветственные рукопожатия, поцелуи и объятия.</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Чаще проветривать помещения.</w:t>
      </w:r>
    </w:p>
    <w:p w:rsidR="00891525" w:rsidRPr="00891525" w:rsidRDefault="00891525" w:rsidP="00891525">
      <w:pPr>
        <w:numPr>
          <w:ilvl w:val="0"/>
          <w:numId w:val="6"/>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Не пользоваться общими полотенцами.</w:t>
      </w:r>
    </w:p>
    <w:p w:rsidR="00891525" w:rsidRPr="00891525" w:rsidRDefault="00891525" w:rsidP="00891525">
      <w:pPr>
        <w:shd w:val="clear" w:color="auto" w:fill="FFFFFF"/>
        <w:spacing w:after="240" w:line="240" w:lineRule="auto"/>
        <w:jc w:val="center"/>
        <w:rPr>
          <w:rFonts w:ascii="Times New Roman" w:eastAsia="Times New Roman" w:hAnsi="Times New Roman" w:cs="Times New Roman"/>
          <w:sz w:val="24"/>
          <w:szCs w:val="24"/>
        </w:rPr>
      </w:pPr>
      <w:r w:rsidRPr="00891525">
        <w:rPr>
          <w:rFonts w:ascii="Times New Roman" w:eastAsia="Times New Roman" w:hAnsi="Times New Roman" w:cs="Times New Roman"/>
          <w:b/>
          <w:bCs/>
          <w:sz w:val="24"/>
          <w:szCs w:val="24"/>
        </w:rPr>
        <w:lastRenderedPageBreak/>
        <w:t>Как не заразить окружающих</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Минимизировать контакты со здоровыми людьми (приветственные рукопожатия, поцелуи).</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Если вы испытываете недомогание, но вынуждены общаться с другими людьми или пользоваться общественным транспортом - использовать одноразовую маску, обязательно меняя ее на новую каждый час.</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При кашле или чихании обязательно прикрывать рот, по возможности - одноразовым платком, если его нет - ладонями или локтевым сгибом.</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Пользоваться только личной или одноразовой посудой.</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Изолировать от домочадцев свои предметы личной гигиены: зубную щетку, мочалку, полотенца.</w:t>
      </w:r>
    </w:p>
    <w:p w:rsidR="00891525" w:rsidRPr="00891525" w:rsidRDefault="00891525" w:rsidP="00891525">
      <w:pPr>
        <w:numPr>
          <w:ilvl w:val="0"/>
          <w:numId w:val="7"/>
        </w:num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r w:rsidRPr="00891525">
        <w:rPr>
          <w:rFonts w:ascii="Times New Roman" w:eastAsia="Times New Roman" w:hAnsi="Times New Roman" w:cs="Times New Roman"/>
          <w:sz w:val="24"/>
          <w:szCs w:val="24"/>
        </w:rPr>
        <w:t>Проводить влажную уборку дома ежедневно, включая обработку дверных ручек, выключателей, панелей управления оргтехникой.</w:t>
      </w:r>
    </w:p>
    <w:p w:rsidR="00891525" w:rsidRPr="00891525" w:rsidRDefault="00891525" w:rsidP="00891525">
      <w:pPr>
        <w:shd w:val="clear" w:color="auto" w:fill="FFFFFF"/>
        <w:spacing w:before="100" w:beforeAutospacing="1" w:after="100" w:afterAutospacing="1" w:line="240" w:lineRule="auto"/>
        <w:ind w:left="495"/>
        <w:jc w:val="both"/>
        <w:rPr>
          <w:rFonts w:ascii="Times New Roman" w:eastAsia="Times New Roman" w:hAnsi="Times New Roman" w:cs="Times New Roman"/>
          <w:sz w:val="24"/>
          <w:szCs w:val="24"/>
        </w:rPr>
      </w:pPr>
    </w:p>
    <w:p w:rsidR="00891525" w:rsidRPr="00891525" w:rsidRDefault="00891525" w:rsidP="00891525">
      <w:pPr>
        <w:shd w:val="clear" w:color="auto" w:fill="FFFFFF"/>
        <w:spacing w:after="225" w:line="240" w:lineRule="auto"/>
        <w:jc w:val="right"/>
        <w:outlineLvl w:val="0"/>
        <w:rPr>
          <w:rFonts w:ascii="Times New Roman" w:eastAsia="Calibri" w:hAnsi="Times New Roman" w:cs="Times New Roman"/>
          <w:sz w:val="20"/>
          <w:szCs w:val="20"/>
        </w:rPr>
      </w:pPr>
    </w:p>
    <w:p w:rsidR="00891525" w:rsidRPr="00891525" w:rsidRDefault="00891525" w:rsidP="00891525">
      <w:pPr>
        <w:shd w:val="clear" w:color="auto" w:fill="FFFFFF"/>
        <w:spacing w:after="225" w:line="240" w:lineRule="auto"/>
        <w:jc w:val="right"/>
        <w:outlineLvl w:val="0"/>
        <w:rPr>
          <w:rFonts w:ascii="Times New Roman" w:eastAsia="Times New Roman" w:hAnsi="Times New Roman" w:cs="Times New Roman"/>
          <w:b/>
          <w:bCs/>
          <w:kern w:val="36"/>
          <w:sz w:val="40"/>
          <w:szCs w:val="34"/>
        </w:rPr>
      </w:pPr>
    </w:p>
    <w:p w:rsidR="007779D6" w:rsidRDefault="007779D6"/>
    <w:sectPr w:rsidR="007779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F92"/>
    <w:multiLevelType w:val="multilevel"/>
    <w:tmpl w:val="F2D8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D2697"/>
    <w:multiLevelType w:val="multilevel"/>
    <w:tmpl w:val="6452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466F71"/>
    <w:multiLevelType w:val="hybridMultilevel"/>
    <w:tmpl w:val="1924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436DE7"/>
    <w:multiLevelType w:val="multilevel"/>
    <w:tmpl w:val="14729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3A2D85"/>
    <w:multiLevelType w:val="multilevel"/>
    <w:tmpl w:val="0AE2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072C05"/>
    <w:multiLevelType w:val="hybridMultilevel"/>
    <w:tmpl w:val="F5D6ADA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6">
    <w:nsid w:val="6AF21BA1"/>
    <w:multiLevelType w:val="multilevel"/>
    <w:tmpl w:val="5498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5"/>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characterSpacingControl w:val="doNotCompress"/>
  <w:compat>
    <w:useFELayout/>
  </w:compat>
  <w:rsids>
    <w:rsidRoot w:val="00891525"/>
    <w:rsid w:val="007779D6"/>
    <w:rsid w:val="008915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525"/>
    <w:pPr>
      <w:ind w:left="720"/>
      <w:contextualSpacing/>
    </w:pPr>
    <w:rPr>
      <w:rFonts w:eastAsiaTheme="minorHAnsi"/>
      <w:lang w:eastAsia="en-US"/>
    </w:rPr>
  </w:style>
  <w:style w:type="table" w:styleId="a4">
    <w:name w:val="Table Grid"/>
    <w:basedOn w:val="a1"/>
    <w:uiPriority w:val="39"/>
    <w:rsid w:val="0089152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915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15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2369</Words>
  <Characters>13508</Characters>
  <Application>Microsoft Office Word</Application>
  <DocSecurity>0</DocSecurity>
  <Lines>112</Lines>
  <Paragraphs>31</Paragraphs>
  <ScaleCrop>false</ScaleCrop>
  <Company/>
  <LinksUpToDate>false</LinksUpToDate>
  <CharactersWithSpaces>15846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Бухгалтер</cp:lastModifiedBy>
  <cp:revision>2</cp:revision>
  <dcterms:created xsi:type="dcterms:W3CDTF">2020-02-19T05:49:00Z</dcterms:created>
  <dcterms:modified xsi:type="dcterms:W3CDTF">2020-02-19T05:50:00Z</dcterms:modified>
</cp:coreProperties>
</file>